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00" w:rsidRPr="005F6618" w:rsidRDefault="001C2200" w:rsidP="00936A10">
      <w:pPr>
        <w:pStyle w:val="Title"/>
        <w:widowControl w:val="0"/>
        <w:autoSpaceDE w:val="0"/>
        <w:autoSpaceDN w:val="0"/>
        <w:adjustRightInd w:val="0"/>
        <w:spacing w:line="240" w:lineRule="exact"/>
        <w:rPr>
          <w:rFonts w:ascii="Candara" w:hAnsi="Candara" w:cs="Candara"/>
          <w:color w:val="0000FF"/>
        </w:rPr>
      </w:pPr>
      <w:r w:rsidRPr="005F6618">
        <w:rPr>
          <w:rFonts w:ascii="Candara" w:hAnsi="Candara" w:cs="Candara"/>
          <w:color w:val="0000FF"/>
        </w:rPr>
        <w:t>FICSA</w:t>
      </w:r>
    </w:p>
    <w:p w:rsidR="001C2200" w:rsidRPr="005F6618" w:rsidRDefault="001C2200" w:rsidP="00936A10">
      <w:pPr>
        <w:spacing w:line="240" w:lineRule="exact"/>
        <w:jc w:val="center"/>
        <w:rPr>
          <w:rFonts w:ascii="Candara" w:hAnsi="Candara" w:cs="Candara"/>
          <w:b/>
          <w:bCs/>
          <w:color w:val="0000FF"/>
          <w:sz w:val="22"/>
          <w:szCs w:val="22"/>
        </w:rPr>
      </w:pPr>
      <w:r w:rsidRPr="005F6618">
        <w:rPr>
          <w:rFonts w:ascii="Candara" w:hAnsi="Candara" w:cs="Candara"/>
          <w:b/>
          <w:bCs/>
          <w:color w:val="0000FF"/>
          <w:sz w:val="22"/>
          <w:szCs w:val="22"/>
        </w:rPr>
        <w:t>Federation of International Civil Servants’ Associations</w:t>
      </w:r>
    </w:p>
    <w:p w:rsidR="001C2200" w:rsidRPr="005F6618" w:rsidRDefault="001C2200" w:rsidP="00936A10">
      <w:pPr>
        <w:pStyle w:val="Heading3"/>
        <w:rPr>
          <w:rFonts w:ascii="Candara" w:hAnsi="Candara" w:cs="Candara"/>
          <w:sz w:val="22"/>
          <w:szCs w:val="22"/>
          <w:lang w:val="en-US"/>
        </w:rPr>
      </w:pPr>
      <w:r w:rsidRPr="005F6618">
        <w:rPr>
          <w:rFonts w:ascii="Candara" w:hAnsi="Candara" w:cs="Candara"/>
          <w:sz w:val="22"/>
          <w:szCs w:val="22"/>
          <w:lang w:val="en-US"/>
        </w:rPr>
        <w:t xml:space="preserve">Palais des Nations, Room BOC.74, CH-1211 </w:t>
      </w:r>
      <w:smartTag w:uri="urn:schemas-microsoft-com:office:smarttags" w:element="place">
        <w:smartTag w:uri="urn:schemas-microsoft-com:office:smarttags" w:element="City">
          <w:r w:rsidRPr="005F6618">
            <w:rPr>
              <w:rFonts w:ascii="Candara" w:hAnsi="Candara" w:cs="Candara"/>
              <w:sz w:val="22"/>
              <w:szCs w:val="22"/>
              <w:lang w:val="en-US"/>
            </w:rPr>
            <w:t>Geneva</w:t>
          </w:r>
        </w:smartTag>
      </w:smartTag>
      <w:r w:rsidRPr="005F6618">
        <w:rPr>
          <w:rFonts w:ascii="Candara" w:hAnsi="Candara" w:cs="Candara"/>
          <w:sz w:val="22"/>
          <w:szCs w:val="22"/>
          <w:lang w:val="en-US"/>
        </w:rPr>
        <w:t xml:space="preserve"> 10</w:t>
      </w:r>
    </w:p>
    <w:p w:rsidR="001C2200" w:rsidRPr="005F6618" w:rsidRDefault="001C2200" w:rsidP="00936A10">
      <w:pPr>
        <w:pBdr>
          <w:bottom w:val="single" w:sz="12" w:space="1" w:color="auto"/>
        </w:pBdr>
        <w:spacing w:line="240" w:lineRule="atLeast"/>
        <w:jc w:val="center"/>
        <w:rPr>
          <w:rFonts w:ascii="Candara" w:hAnsi="Candara" w:cs="Candara"/>
          <w:b/>
          <w:bCs/>
          <w:color w:val="000000"/>
          <w:sz w:val="22"/>
          <w:szCs w:val="22"/>
        </w:rPr>
      </w:pPr>
      <w:r w:rsidRPr="005F6618">
        <w:rPr>
          <w:rFonts w:ascii="Candara" w:hAnsi="Candara" w:cs="Candara"/>
          <w:b/>
          <w:bCs/>
          <w:color w:val="000000"/>
          <w:sz w:val="22"/>
          <w:szCs w:val="22"/>
        </w:rPr>
        <w:t xml:space="preserve">Tel: (41 22) 917 3150, Fax: (41 22) 917 0660, Email: </w:t>
      </w:r>
      <w:hyperlink r:id="rId6" w:history="1">
        <w:r w:rsidRPr="005F6618">
          <w:rPr>
            <w:rStyle w:val="Hyperlink"/>
            <w:rFonts w:ascii="Candara" w:hAnsi="Candara" w:cs="Candara"/>
            <w:b/>
            <w:bCs/>
            <w:sz w:val="22"/>
            <w:szCs w:val="22"/>
          </w:rPr>
          <w:t>ficsa@unog.ch</w:t>
        </w:r>
      </w:hyperlink>
      <w:r w:rsidRPr="005F6618">
        <w:rPr>
          <w:rFonts w:ascii="Candara" w:hAnsi="Candara" w:cs="Candara"/>
          <w:b/>
          <w:bCs/>
          <w:color w:val="000000"/>
          <w:sz w:val="22"/>
          <w:szCs w:val="22"/>
        </w:rPr>
        <w:t xml:space="preserve">, Web: </w:t>
      </w:r>
      <w:r w:rsidRPr="005F6618">
        <w:rPr>
          <w:rFonts w:ascii="Candara" w:hAnsi="Candara" w:cs="Candara"/>
          <w:b/>
          <w:bCs/>
          <w:color w:val="0000FF"/>
          <w:sz w:val="22"/>
          <w:szCs w:val="22"/>
          <w:u w:val="single"/>
        </w:rPr>
        <w:t>http://www.ficsa.org</w:t>
      </w:r>
    </w:p>
    <w:p w:rsidR="001C2200" w:rsidRPr="005F6618" w:rsidRDefault="001C2200" w:rsidP="00936A10">
      <w:pPr>
        <w:spacing w:line="240" w:lineRule="atLeast"/>
        <w:rPr>
          <w:rFonts w:ascii="Candara" w:hAnsi="Candara" w:cs="Candara"/>
          <w:color w:val="000000"/>
          <w:sz w:val="22"/>
          <w:szCs w:val="22"/>
        </w:rPr>
      </w:pPr>
    </w:p>
    <w:p w:rsidR="001C2200" w:rsidRPr="005F6618" w:rsidRDefault="001C2200" w:rsidP="00936A10">
      <w:pPr>
        <w:spacing w:line="240" w:lineRule="atLeast"/>
        <w:rPr>
          <w:rFonts w:ascii="Candara" w:hAnsi="Candara" w:cs="Candara"/>
          <w:color w:val="000000"/>
          <w:sz w:val="22"/>
          <w:szCs w:val="22"/>
        </w:rPr>
      </w:pPr>
    </w:p>
    <w:p w:rsidR="001C2200" w:rsidRPr="005F6618" w:rsidRDefault="001C2200" w:rsidP="00936A10">
      <w:pPr>
        <w:pStyle w:val="BodyText3"/>
        <w:widowControl/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jc w:val="center"/>
        <w:rPr>
          <w:rFonts w:ascii="Candara" w:hAnsi="Candara" w:cs="Candara"/>
          <w:color w:val="0000FF"/>
          <w:lang w:val="en-GB"/>
        </w:rPr>
      </w:pPr>
      <w:r w:rsidRPr="005F6618">
        <w:rPr>
          <w:rFonts w:ascii="Candara" w:hAnsi="Candara" w:cs="Candara"/>
          <w:color w:val="0000FF"/>
          <w:lang w:val="en-GB"/>
        </w:rPr>
        <w:t xml:space="preserve">APPLICATION </w:t>
      </w:r>
      <w:smartTag w:uri="urn:schemas-microsoft-com:office:smarttags" w:element="stockticker">
        <w:r w:rsidRPr="005F6618">
          <w:rPr>
            <w:rFonts w:ascii="Candara" w:hAnsi="Candara" w:cs="Candara"/>
            <w:color w:val="0000FF"/>
            <w:lang w:val="en-GB"/>
          </w:rPr>
          <w:t>FORM</w:t>
        </w:r>
      </w:smartTag>
    </w:p>
    <w:p w:rsidR="001C2200" w:rsidRPr="005F6618" w:rsidRDefault="001C2200" w:rsidP="00936A10">
      <w:pPr>
        <w:pStyle w:val="BodyText3"/>
        <w:widowControl/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jc w:val="center"/>
        <w:rPr>
          <w:rFonts w:ascii="Candara" w:hAnsi="Candara" w:cs="Candara"/>
          <w:color w:val="0000FF"/>
          <w:lang w:val="en-GB"/>
        </w:rPr>
      </w:pPr>
    </w:p>
    <w:p w:rsidR="001C2200" w:rsidRPr="005F6618" w:rsidRDefault="001C2200" w:rsidP="00832546">
      <w:pPr>
        <w:pStyle w:val="BodyText3"/>
        <w:widowControl/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jc w:val="center"/>
        <w:rPr>
          <w:rFonts w:ascii="Candara" w:hAnsi="Candara" w:cs="Candara"/>
          <w:lang w:val="en-GB"/>
        </w:rPr>
      </w:pPr>
      <w:r w:rsidRPr="005F6618">
        <w:rPr>
          <w:rFonts w:ascii="Candara" w:hAnsi="Candara" w:cs="Candara"/>
          <w:lang w:val="en-GB"/>
        </w:rPr>
        <w:t>FICSA Workshops on Place-to-Place Surveys - 2010</w:t>
      </w:r>
    </w:p>
    <w:p w:rsidR="001C2200" w:rsidRPr="005F6618" w:rsidRDefault="001C2200" w:rsidP="00936A10">
      <w:pPr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rPr>
          <w:rFonts w:ascii="Candara" w:hAnsi="Candara" w:cs="Candara"/>
        </w:rPr>
      </w:pPr>
    </w:p>
    <w:p w:rsidR="001C2200" w:rsidRPr="005F6618" w:rsidRDefault="001C2200" w:rsidP="00936A10">
      <w:pPr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rPr>
          <w:rFonts w:ascii="Candara" w:hAnsi="Candara" w:cs="Candara"/>
          <w:sz w:val="22"/>
          <w:szCs w:val="22"/>
        </w:rPr>
      </w:pPr>
      <w:r w:rsidRPr="005F6618">
        <w:rPr>
          <w:rFonts w:ascii="Candara" w:hAnsi="Candara" w:cs="Candara"/>
          <w:sz w:val="22"/>
          <w:szCs w:val="22"/>
        </w:rPr>
        <w:t>[Please type or complete in block letters]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774"/>
      </w:tblGrid>
      <w:tr w:rsidR="001C2200" w:rsidRPr="005F6618">
        <w:trPr>
          <w:trHeight w:val="510"/>
        </w:trPr>
        <w:tc>
          <w:tcPr>
            <w:tcW w:w="10482" w:type="dxa"/>
            <w:gridSpan w:val="2"/>
            <w:shd w:val="clear" w:color="auto" w:fill="99CCFF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>Part 1 – Applicant’s personal data</w:t>
            </w:r>
          </w:p>
        </w:tc>
      </w:tr>
      <w:tr w:rsidR="001C2200" w:rsidRPr="005F6618">
        <w:trPr>
          <w:trHeight w:val="510"/>
        </w:trPr>
        <w:tc>
          <w:tcPr>
            <w:tcW w:w="3708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>Mr. / Ms.</w:t>
            </w:r>
          </w:p>
        </w:tc>
        <w:tc>
          <w:tcPr>
            <w:tcW w:w="6774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</w:p>
        </w:tc>
      </w:tr>
      <w:tr w:rsidR="001C2200" w:rsidRPr="005F6618">
        <w:trPr>
          <w:trHeight w:val="510"/>
        </w:trPr>
        <w:tc>
          <w:tcPr>
            <w:tcW w:w="3708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  <w:b/>
                <w:bCs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>Last name</w:t>
            </w:r>
          </w:p>
        </w:tc>
        <w:tc>
          <w:tcPr>
            <w:tcW w:w="6774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</w:p>
        </w:tc>
      </w:tr>
      <w:tr w:rsidR="001C2200" w:rsidRPr="005F6618">
        <w:trPr>
          <w:trHeight w:val="510"/>
        </w:trPr>
        <w:tc>
          <w:tcPr>
            <w:tcW w:w="3708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>First name</w:t>
            </w:r>
          </w:p>
        </w:tc>
        <w:tc>
          <w:tcPr>
            <w:tcW w:w="6774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</w:p>
        </w:tc>
      </w:tr>
      <w:tr w:rsidR="001C2200" w:rsidRPr="005F6618">
        <w:trPr>
          <w:trHeight w:val="510"/>
        </w:trPr>
        <w:tc>
          <w:tcPr>
            <w:tcW w:w="3708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>Organization and duty station</w:t>
            </w:r>
          </w:p>
        </w:tc>
        <w:tc>
          <w:tcPr>
            <w:tcW w:w="6774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</w:p>
        </w:tc>
      </w:tr>
      <w:tr w:rsidR="001C2200" w:rsidRPr="005F6618">
        <w:trPr>
          <w:trHeight w:val="510"/>
        </w:trPr>
        <w:tc>
          <w:tcPr>
            <w:tcW w:w="3708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>Email address</w:t>
            </w:r>
          </w:p>
        </w:tc>
        <w:tc>
          <w:tcPr>
            <w:tcW w:w="6774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</w:p>
        </w:tc>
      </w:tr>
      <w:tr w:rsidR="001C2200" w:rsidRPr="005F6618">
        <w:trPr>
          <w:trHeight w:val="510"/>
        </w:trPr>
        <w:tc>
          <w:tcPr>
            <w:tcW w:w="3708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>Job title and grade</w:t>
            </w:r>
          </w:p>
        </w:tc>
        <w:tc>
          <w:tcPr>
            <w:tcW w:w="6774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</w:p>
        </w:tc>
      </w:tr>
      <w:tr w:rsidR="001C2200" w:rsidRPr="005F6618">
        <w:trPr>
          <w:trHeight w:val="510"/>
        </w:trPr>
        <w:tc>
          <w:tcPr>
            <w:tcW w:w="10482" w:type="dxa"/>
            <w:gridSpan w:val="2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>Role in staff representational bodies (if appropriate):</w:t>
            </w:r>
          </w:p>
        </w:tc>
      </w:tr>
      <w:tr w:rsidR="001C2200" w:rsidRPr="005F6618">
        <w:trPr>
          <w:trHeight w:val="510"/>
        </w:trPr>
        <w:tc>
          <w:tcPr>
            <w:tcW w:w="10482" w:type="dxa"/>
            <w:gridSpan w:val="2"/>
            <w:shd w:val="clear" w:color="auto" w:fill="99CCFF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 xml:space="preserve">Part 2 – Dates and venues </w:t>
            </w:r>
            <w:r w:rsidRPr="005F6618">
              <w:rPr>
                <w:rFonts w:ascii="Candara" w:hAnsi="Candara" w:cs="Candara"/>
                <w:b/>
                <w:bCs/>
                <w:sz w:val="20"/>
                <w:szCs w:val="20"/>
                <w:u w:val="single"/>
              </w:rPr>
              <w:t xml:space="preserve">(please tick the box of </w:t>
            </w:r>
            <w:r>
              <w:rPr>
                <w:rFonts w:ascii="Candara" w:hAnsi="Candara" w:cs="Candara"/>
                <w:b/>
                <w:bCs/>
                <w:sz w:val="20"/>
                <w:szCs w:val="20"/>
                <w:u w:val="single"/>
              </w:rPr>
              <w:t xml:space="preserve">the </w:t>
            </w:r>
            <w:r w:rsidRPr="005F6618">
              <w:rPr>
                <w:rFonts w:ascii="Candara" w:hAnsi="Candara" w:cs="Candara"/>
                <w:b/>
                <w:bCs/>
                <w:sz w:val="20"/>
                <w:szCs w:val="20"/>
                <w:u w:val="single"/>
              </w:rPr>
              <w:t>required venue)</w:t>
            </w:r>
          </w:p>
        </w:tc>
      </w:tr>
      <w:tr w:rsidR="001C2200" w:rsidRPr="005F6618">
        <w:trPr>
          <w:trHeight w:val="510"/>
        </w:trPr>
        <w:tc>
          <w:tcPr>
            <w:tcW w:w="3708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 xml:space="preserve">IAEA </w:t>
            </w:r>
            <w:smartTag w:uri="urn:schemas-microsoft-com:office:smarttags" w:element="place">
              <w:smartTag w:uri="urn:schemas-microsoft-com:office:smarttags" w:element="City">
                <w:r w:rsidRPr="005F6618">
                  <w:rPr>
                    <w:rFonts w:ascii="Candara" w:hAnsi="Candara" w:cs="Candara"/>
                    <w:sz w:val="22"/>
                    <w:szCs w:val="22"/>
                  </w:rPr>
                  <w:t>Vienna</w:t>
                </w:r>
              </w:smartTag>
            </w:smartTag>
            <w:r w:rsidRPr="005F6618">
              <w:rPr>
                <w:rFonts w:ascii="Candara" w:hAnsi="Candara" w:cs="Candara"/>
                <w:sz w:val="22"/>
                <w:szCs w:val="22"/>
              </w:rPr>
              <w:t>, 8 and 9 July</w:t>
            </w:r>
          </w:p>
        </w:tc>
        <w:tc>
          <w:tcPr>
            <w:tcW w:w="6774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</w:p>
        </w:tc>
      </w:tr>
      <w:tr w:rsidR="001C2200" w:rsidRPr="005F6618">
        <w:trPr>
          <w:trHeight w:val="510"/>
        </w:trPr>
        <w:tc>
          <w:tcPr>
            <w:tcW w:w="3708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 xml:space="preserve">UNAIDS </w:t>
            </w:r>
            <w:smartTag w:uri="urn:schemas-microsoft-com:office:smarttags" w:element="place">
              <w:smartTag w:uri="urn:schemas-microsoft-com:office:smarttags" w:element="City">
                <w:r w:rsidRPr="005F6618">
                  <w:rPr>
                    <w:rFonts w:ascii="Candara" w:hAnsi="Candara" w:cs="Candara"/>
                    <w:sz w:val="22"/>
                    <w:szCs w:val="22"/>
                  </w:rPr>
                  <w:t>Geneva</w:t>
                </w:r>
              </w:smartTag>
            </w:smartTag>
            <w:r w:rsidRPr="005F6618">
              <w:rPr>
                <w:rFonts w:ascii="Candara" w:hAnsi="Candara" w:cs="Candara"/>
                <w:sz w:val="22"/>
                <w:szCs w:val="22"/>
              </w:rPr>
              <w:t>, 12 and 13 July</w:t>
            </w:r>
          </w:p>
        </w:tc>
        <w:tc>
          <w:tcPr>
            <w:tcW w:w="6774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</w:p>
        </w:tc>
      </w:tr>
      <w:tr w:rsidR="001C2200" w:rsidRPr="005F6618">
        <w:trPr>
          <w:trHeight w:val="510"/>
        </w:trPr>
        <w:tc>
          <w:tcPr>
            <w:tcW w:w="3708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 xml:space="preserve">FAO </w:t>
            </w:r>
            <w:smartTag w:uri="urn:schemas-microsoft-com:office:smarttags" w:element="place">
              <w:smartTag w:uri="urn:schemas-microsoft-com:office:smarttags" w:element="City">
                <w:r w:rsidRPr="005F6618">
                  <w:rPr>
                    <w:rFonts w:ascii="Candara" w:hAnsi="Candara" w:cs="Candara"/>
                    <w:sz w:val="22"/>
                    <w:szCs w:val="22"/>
                  </w:rPr>
                  <w:t>Rome</w:t>
                </w:r>
              </w:smartTag>
            </w:smartTag>
            <w:r w:rsidRPr="005F6618">
              <w:rPr>
                <w:rFonts w:ascii="Candara" w:hAnsi="Candara" w:cs="Candara"/>
                <w:sz w:val="22"/>
                <w:szCs w:val="22"/>
              </w:rPr>
              <w:t>, 15 and 16 July</w:t>
            </w:r>
          </w:p>
        </w:tc>
        <w:tc>
          <w:tcPr>
            <w:tcW w:w="6774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</w:p>
        </w:tc>
      </w:tr>
      <w:tr w:rsidR="001C2200" w:rsidRPr="005F6618">
        <w:trPr>
          <w:trHeight w:val="510"/>
        </w:trPr>
        <w:tc>
          <w:tcPr>
            <w:tcW w:w="3708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smartTag w:uri="urn:schemas-microsoft-com:office:smarttags" w:element="place">
              <w:smartTag w:uri="urn:schemas-microsoft-com:office:smarttags" w:element="City">
                <w:r w:rsidRPr="005F6618">
                  <w:rPr>
                    <w:rFonts w:ascii="Candara" w:hAnsi="Candara" w:cs="Candara"/>
                    <w:sz w:val="22"/>
                    <w:szCs w:val="22"/>
                  </w:rPr>
                  <w:t>Montreal</w:t>
                </w:r>
              </w:smartTag>
            </w:smartTag>
            <w:r w:rsidRPr="005F6618">
              <w:rPr>
                <w:rStyle w:val="FootnoteReference"/>
                <w:rFonts w:ascii="Candara" w:hAnsi="Candara" w:cs="Candara"/>
                <w:sz w:val="22"/>
                <w:szCs w:val="22"/>
              </w:rPr>
              <w:footnoteReference w:id="1"/>
            </w:r>
            <w:r w:rsidRPr="005F6618">
              <w:rPr>
                <w:rFonts w:ascii="Candara" w:hAnsi="Candara" w:cs="Candara"/>
                <w:sz w:val="22"/>
                <w:szCs w:val="22"/>
              </w:rPr>
              <w:t>, 19 and 20 July</w:t>
            </w:r>
          </w:p>
        </w:tc>
        <w:tc>
          <w:tcPr>
            <w:tcW w:w="6774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</w:p>
        </w:tc>
      </w:tr>
      <w:tr w:rsidR="001C2200" w:rsidRPr="005F6618">
        <w:trPr>
          <w:trHeight w:val="510"/>
        </w:trPr>
        <w:tc>
          <w:tcPr>
            <w:tcW w:w="3708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 xml:space="preserve">PAHO </w:t>
            </w:r>
            <w:smartTag w:uri="urn:schemas-microsoft-com:office:smarttags" w:element="place">
              <w:smartTag w:uri="urn:schemas-microsoft-com:office:smarttags" w:element="State">
                <w:r w:rsidRPr="005F6618">
                  <w:rPr>
                    <w:rFonts w:ascii="Candara" w:hAnsi="Candara" w:cs="Candara"/>
                    <w:sz w:val="22"/>
                    <w:szCs w:val="22"/>
                  </w:rPr>
                  <w:t>Washington</w:t>
                </w:r>
              </w:smartTag>
            </w:smartTag>
            <w:r w:rsidRPr="005F6618">
              <w:rPr>
                <w:rFonts w:ascii="Candara" w:hAnsi="Candara" w:cs="Candara"/>
                <w:sz w:val="22"/>
                <w:szCs w:val="22"/>
              </w:rPr>
              <w:t>, 22 and 23 July</w:t>
            </w:r>
          </w:p>
        </w:tc>
        <w:tc>
          <w:tcPr>
            <w:tcW w:w="6774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</w:p>
        </w:tc>
      </w:tr>
      <w:tr w:rsidR="001C2200" w:rsidRPr="005F6618">
        <w:trPr>
          <w:trHeight w:val="510"/>
        </w:trPr>
        <w:tc>
          <w:tcPr>
            <w:tcW w:w="10482" w:type="dxa"/>
            <w:gridSpan w:val="2"/>
            <w:shd w:val="clear" w:color="auto" w:fill="99CCFF"/>
            <w:vAlign w:val="center"/>
          </w:tcPr>
          <w:p w:rsidR="001C2200" w:rsidRPr="005F6618" w:rsidRDefault="001C2200" w:rsidP="004779DC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>Part 3 – To be signed by the Staff Association/Union (where applicable)</w:t>
            </w:r>
          </w:p>
        </w:tc>
      </w:tr>
      <w:tr w:rsidR="001C2200" w:rsidRPr="005F6618">
        <w:trPr>
          <w:trHeight w:val="510"/>
        </w:trPr>
        <w:tc>
          <w:tcPr>
            <w:tcW w:w="3708" w:type="dxa"/>
            <w:vAlign w:val="center"/>
          </w:tcPr>
          <w:p w:rsidR="001C2200" w:rsidRPr="005F6618" w:rsidRDefault="001C2200" w:rsidP="004779DC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>Name and title</w:t>
            </w:r>
          </w:p>
        </w:tc>
        <w:tc>
          <w:tcPr>
            <w:tcW w:w="6774" w:type="dxa"/>
            <w:vAlign w:val="center"/>
          </w:tcPr>
          <w:p w:rsidR="001C2200" w:rsidRPr="005F6618" w:rsidRDefault="001C2200" w:rsidP="004779DC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</w:p>
        </w:tc>
      </w:tr>
      <w:tr w:rsidR="001C2200" w:rsidRPr="005F6618">
        <w:trPr>
          <w:trHeight w:val="510"/>
        </w:trPr>
        <w:tc>
          <w:tcPr>
            <w:tcW w:w="3708" w:type="dxa"/>
            <w:vAlign w:val="center"/>
          </w:tcPr>
          <w:p w:rsidR="001C2200" w:rsidRPr="005F6618" w:rsidRDefault="001C2200" w:rsidP="004779DC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>Date and signature</w:t>
            </w:r>
          </w:p>
        </w:tc>
        <w:tc>
          <w:tcPr>
            <w:tcW w:w="6774" w:type="dxa"/>
            <w:vAlign w:val="center"/>
          </w:tcPr>
          <w:p w:rsidR="001C2200" w:rsidRPr="005F6618" w:rsidRDefault="001C2200" w:rsidP="004779DC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</w:p>
        </w:tc>
      </w:tr>
      <w:tr w:rsidR="001C2200" w:rsidRPr="005F6618">
        <w:trPr>
          <w:trHeight w:val="510"/>
        </w:trPr>
        <w:tc>
          <w:tcPr>
            <w:tcW w:w="10482" w:type="dxa"/>
            <w:gridSpan w:val="2"/>
            <w:shd w:val="clear" w:color="auto" w:fill="99CCFF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 xml:space="preserve">Part 4 - To be completed by FICSA </w:t>
            </w:r>
            <w:r w:rsidRPr="005F6618">
              <w:rPr>
                <w:rFonts w:ascii="Candara" w:hAnsi="Candara" w:cs="Candara"/>
                <w:sz w:val="20"/>
                <w:szCs w:val="20"/>
              </w:rPr>
              <w:t>(internal use only)</w:t>
            </w:r>
          </w:p>
        </w:tc>
      </w:tr>
      <w:tr w:rsidR="001C2200" w:rsidRPr="005F6618">
        <w:trPr>
          <w:trHeight w:val="510"/>
        </w:trPr>
        <w:tc>
          <w:tcPr>
            <w:tcW w:w="3708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>Application endorsed by FICSA</w:t>
            </w:r>
          </w:p>
        </w:tc>
        <w:tc>
          <w:tcPr>
            <w:tcW w:w="6774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>Yes / No</w:t>
            </w:r>
          </w:p>
        </w:tc>
      </w:tr>
      <w:tr w:rsidR="001C2200" w:rsidRPr="005F6618">
        <w:trPr>
          <w:trHeight w:val="510"/>
        </w:trPr>
        <w:tc>
          <w:tcPr>
            <w:tcW w:w="3708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>$US 400 fee per person</w:t>
            </w:r>
          </w:p>
        </w:tc>
        <w:tc>
          <w:tcPr>
            <w:tcW w:w="6774" w:type="dxa"/>
            <w:vAlign w:val="center"/>
          </w:tcPr>
          <w:p w:rsidR="001C2200" w:rsidRPr="005F6618" w:rsidRDefault="001C2200" w:rsidP="00936A10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>Applied / Not applied</w:t>
            </w:r>
          </w:p>
        </w:tc>
      </w:tr>
      <w:tr w:rsidR="001C2200" w:rsidRPr="005F6618">
        <w:trPr>
          <w:trHeight w:val="510"/>
        </w:trPr>
        <w:tc>
          <w:tcPr>
            <w:tcW w:w="3708" w:type="dxa"/>
            <w:vAlign w:val="center"/>
          </w:tcPr>
          <w:p w:rsidR="001C2200" w:rsidRPr="005F6618" w:rsidRDefault="001C2200" w:rsidP="00936A10">
            <w:pPr>
              <w:keepNext/>
              <w:keepLines/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>$US 350 reduced fee</w:t>
            </w:r>
          </w:p>
        </w:tc>
        <w:tc>
          <w:tcPr>
            <w:tcW w:w="6774" w:type="dxa"/>
            <w:vAlign w:val="center"/>
          </w:tcPr>
          <w:p w:rsidR="001C2200" w:rsidRPr="005F6618" w:rsidRDefault="001C2200" w:rsidP="00936A10">
            <w:pPr>
              <w:keepNext/>
              <w:keepLines/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ndara" w:hAnsi="Candara" w:cs="Candara"/>
              </w:rPr>
            </w:pPr>
            <w:r w:rsidRPr="005F6618">
              <w:rPr>
                <w:rFonts w:ascii="Candara" w:hAnsi="Candara" w:cs="Candara"/>
                <w:sz w:val="22"/>
                <w:szCs w:val="22"/>
              </w:rPr>
              <w:t>Applied / Not applied</w:t>
            </w:r>
          </w:p>
        </w:tc>
      </w:tr>
    </w:tbl>
    <w:p w:rsidR="001C2200" w:rsidRPr="005F6618" w:rsidRDefault="001C2200" w:rsidP="00936A10">
      <w:pPr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rPr>
          <w:rFonts w:ascii="Candara" w:hAnsi="Candara" w:cs="Candara"/>
        </w:rPr>
      </w:pPr>
    </w:p>
    <w:p w:rsidR="001C2200" w:rsidRPr="005F6618" w:rsidRDefault="001C2200" w:rsidP="00936A10">
      <w:pPr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jc w:val="both"/>
        <w:rPr>
          <w:rFonts w:ascii="Candara" w:hAnsi="Candara" w:cs="Candara"/>
        </w:rPr>
      </w:pPr>
      <w:r w:rsidRPr="005F6618">
        <w:rPr>
          <w:rFonts w:ascii="Candara" w:hAnsi="Candara" w:cs="Candara"/>
        </w:rPr>
        <w:t xml:space="preserve">To be returned to the FICSA Secretariat by the relevant deadline:  </w:t>
      </w:r>
      <w:hyperlink r:id="rId7" w:history="1">
        <w:r w:rsidRPr="005F6618">
          <w:rPr>
            <w:rStyle w:val="Hyperlink"/>
            <w:rFonts w:ascii="Candara" w:hAnsi="Candara" w:cs="Candara"/>
          </w:rPr>
          <w:t>ficsa@unog.ch</w:t>
        </w:r>
      </w:hyperlink>
    </w:p>
    <w:sectPr w:rsidR="001C2200" w:rsidRPr="005F6618" w:rsidSect="00936A10">
      <w:headerReference w:type="default" r:id="rId8"/>
      <w:footerReference w:type="even" r:id="rId9"/>
      <w:footerReference w:type="default" r:id="rId10"/>
      <w:pgSz w:w="11906" w:h="16838"/>
      <w:pgMar w:top="630" w:right="789" w:bottom="851" w:left="851" w:header="630" w:footer="120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00" w:rsidRDefault="001C2200">
      <w:r>
        <w:separator/>
      </w:r>
    </w:p>
  </w:endnote>
  <w:endnote w:type="continuationSeparator" w:id="0">
    <w:p w:rsidR="001C2200" w:rsidRDefault="001C2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00" w:rsidRDefault="001C220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00" w:rsidRDefault="001C220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00" w:rsidRDefault="001C220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2200" w:rsidRDefault="001C220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00" w:rsidRDefault="001C2200">
      <w:r>
        <w:separator/>
      </w:r>
    </w:p>
  </w:footnote>
  <w:footnote w:type="continuationSeparator" w:id="0">
    <w:p w:rsidR="001C2200" w:rsidRDefault="001C2200">
      <w:r>
        <w:continuationSeparator/>
      </w:r>
    </w:p>
  </w:footnote>
  <w:footnote w:id="1">
    <w:p w:rsidR="001C2200" w:rsidRDefault="001C2200">
      <w:pPr>
        <w:pStyle w:val="FootnoteText"/>
      </w:pPr>
      <w:r w:rsidRPr="005F6618">
        <w:rPr>
          <w:rStyle w:val="FootnoteReference"/>
          <w:rFonts w:ascii="Candara" w:hAnsi="Candara" w:cs="Candara"/>
        </w:rPr>
        <w:footnoteRef/>
      </w:r>
      <w:r w:rsidRPr="005F6618">
        <w:rPr>
          <w:rFonts w:ascii="Candara" w:hAnsi="Candara" w:cs="Candara"/>
        </w:rPr>
        <w:t xml:space="preserve"> </w:t>
      </w:r>
      <w:r w:rsidRPr="005F6618">
        <w:rPr>
          <w:rFonts w:ascii="Candara" w:hAnsi="Candara" w:cs="Candara"/>
          <w:lang w:val="en-US"/>
        </w:rPr>
        <w:t>Exact venue to be confirmed shortly.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00" w:rsidRDefault="001C2200">
    <w:pPr>
      <w:framePr w:w="10269" w:wrap="notBeside" w:vAnchor="text" w:hAnchor="text" w:x="1" w:y="1"/>
      <w:jc w:val="center"/>
    </w:pPr>
    <w:r>
      <w:t xml:space="preserve">- </w:t>
    </w:r>
    <w:fldSimple w:instr="PAGE ">
      <w:r>
        <w:rPr>
          <w:noProof/>
        </w:rPr>
        <w:t>2</w:t>
      </w:r>
    </w:fldSimple>
    <w:r>
      <w:t xml:space="preserve"> -</w:t>
    </w:r>
  </w:p>
  <w:p w:rsidR="001C2200" w:rsidRDefault="001C2200">
    <w:pPr>
      <w:ind w:left="591" w:right="651"/>
    </w:pPr>
  </w:p>
  <w:p w:rsidR="001C2200" w:rsidRDefault="001C2200">
    <w:pPr>
      <w:spacing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52B"/>
    <w:rsid w:val="000B011B"/>
    <w:rsid w:val="000B37E7"/>
    <w:rsid w:val="001755B9"/>
    <w:rsid w:val="0018119B"/>
    <w:rsid w:val="001C2200"/>
    <w:rsid w:val="002A4D46"/>
    <w:rsid w:val="002D65EB"/>
    <w:rsid w:val="00355F28"/>
    <w:rsid w:val="003E230D"/>
    <w:rsid w:val="004546E6"/>
    <w:rsid w:val="004779DC"/>
    <w:rsid w:val="004835CB"/>
    <w:rsid w:val="004C5C92"/>
    <w:rsid w:val="004D5FAA"/>
    <w:rsid w:val="00505FF5"/>
    <w:rsid w:val="00564A2A"/>
    <w:rsid w:val="005C5D33"/>
    <w:rsid w:val="005F6618"/>
    <w:rsid w:val="006E0BC7"/>
    <w:rsid w:val="007274FC"/>
    <w:rsid w:val="00832546"/>
    <w:rsid w:val="0083364D"/>
    <w:rsid w:val="00936A10"/>
    <w:rsid w:val="00953A5F"/>
    <w:rsid w:val="009B3954"/>
    <w:rsid w:val="009B3CE3"/>
    <w:rsid w:val="00A63F05"/>
    <w:rsid w:val="00C46C0B"/>
    <w:rsid w:val="00C75B83"/>
    <w:rsid w:val="00D021F1"/>
    <w:rsid w:val="00D81DD3"/>
    <w:rsid w:val="00D900DB"/>
    <w:rsid w:val="00DC2554"/>
    <w:rsid w:val="00DD575C"/>
    <w:rsid w:val="00DE4130"/>
    <w:rsid w:val="00E33F41"/>
    <w:rsid w:val="00E3444B"/>
    <w:rsid w:val="00E62901"/>
    <w:rsid w:val="00E84E33"/>
    <w:rsid w:val="00E908D5"/>
    <w:rsid w:val="00EA0E2F"/>
    <w:rsid w:val="00EB2FB5"/>
    <w:rsid w:val="00F3652B"/>
    <w:rsid w:val="00F42242"/>
    <w:rsid w:val="00F94F29"/>
    <w:rsid w:val="00FA4CB5"/>
    <w:rsid w:val="00FE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10"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6A10"/>
    <w:pPr>
      <w:keepNext/>
      <w:autoSpaceDE w:val="0"/>
      <w:autoSpaceDN w:val="0"/>
      <w:adjustRightInd w:val="0"/>
      <w:spacing w:line="240" w:lineRule="atLeast"/>
      <w:jc w:val="center"/>
      <w:outlineLvl w:val="2"/>
    </w:pPr>
    <w:rPr>
      <w:b/>
      <w:bCs/>
      <w:color w:val="000000"/>
      <w:sz w:val="20"/>
      <w:szCs w:val="20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E3444B"/>
    <w:rPr>
      <w:rFonts w:ascii="Cambria" w:hAnsi="Cambria" w:cs="Cambria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62901"/>
    <w:rPr>
      <w:rFonts w:ascii="Tahoma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4B"/>
    <w:rPr>
      <w:sz w:val="2"/>
      <w:szCs w:val="2"/>
      <w:lang w:val="en-GB"/>
    </w:rPr>
  </w:style>
  <w:style w:type="character" w:styleId="Hyperlink">
    <w:name w:val="Hyperlink"/>
    <w:basedOn w:val="DefaultParagraphFont"/>
    <w:uiPriority w:val="99"/>
    <w:rsid w:val="00936A10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36A1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E3444B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BodyText3">
    <w:name w:val="Body Text 3"/>
    <w:basedOn w:val="Normal"/>
    <w:link w:val="BodyText3Char"/>
    <w:uiPriority w:val="99"/>
    <w:rsid w:val="00936A10"/>
    <w:pPr>
      <w:widowControl w:val="0"/>
      <w:autoSpaceDE w:val="0"/>
      <w:autoSpaceDN w:val="0"/>
      <w:adjustRightInd w:val="0"/>
    </w:pPr>
    <w:rPr>
      <w:b/>
      <w:bCs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444B"/>
    <w:rPr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936A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444B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936A10"/>
  </w:style>
  <w:style w:type="paragraph" w:styleId="FootnoteText">
    <w:name w:val="footnote text"/>
    <w:basedOn w:val="Normal"/>
    <w:link w:val="FootnoteTextChar"/>
    <w:uiPriority w:val="99"/>
    <w:semiHidden/>
    <w:rsid w:val="005F66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F66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icsa@unog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csa@unog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177</Words>
  <Characters>1013</Characters>
  <Application>Microsoft Office Outlook</Application>
  <DocSecurity>0</DocSecurity>
  <Lines>0</Lines>
  <Paragraphs>0</Paragraphs>
  <ScaleCrop>false</ScaleCrop>
  <Company>UNOG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FICSA</dc:title>
  <dc:subject/>
  <dc:creator>masson</dc:creator>
  <cp:keywords/>
  <dc:description/>
  <cp:lastModifiedBy>gatti</cp:lastModifiedBy>
  <cp:revision>2</cp:revision>
  <cp:lastPrinted>2010-06-15T14:15:00Z</cp:lastPrinted>
  <dcterms:created xsi:type="dcterms:W3CDTF">2010-06-18T12:36:00Z</dcterms:created>
  <dcterms:modified xsi:type="dcterms:W3CDTF">2010-06-18T12:36:00Z</dcterms:modified>
</cp:coreProperties>
</file>