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02BB" w14:textId="77777777" w:rsidR="00446B05" w:rsidRPr="001406B6" w:rsidRDefault="00446B05" w:rsidP="00642293">
      <w:pPr>
        <w:jc w:val="center"/>
        <w:rPr>
          <w:rFonts w:ascii="Candara" w:hAnsi="Candara"/>
          <w:color w:val="44546A" w:themeColor="text2"/>
          <w:sz w:val="24"/>
          <w:szCs w:val="24"/>
        </w:rPr>
      </w:pPr>
    </w:p>
    <w:p w14:paraId="3F878B63" w14:textId="77777777" w:rsidR="002F3D6A" w:rsidRPr="001406B6" w:rsidRDefault="002F3D6A" w:rsidP="00642293">
      <w:pPr>
        <w:pStyle w:val="Heading3"/>
        <w:rPr>
          <w:rFonts w:ascii="Candara" w:hAnsi="Candara" w:cs="Arial"/>
          <w:color w:val="44546A" w:themeColor="text2"/>
          <w:sz w:val="24"/>
          <w:szCs w:val="24"/>
          <w:lang w:val="fr-CH"/>
        </w:rPr>
      </w:pPr>
    </w:p>
    <w:p w14:paraId="37BE0C54" w14:textId="0E111924" w:rsidR="00642293" w:rsidRPr="003375C2" w:rsidRDefault="005E526C" w:rsidP="00642293">
      <w:pPr>
        <w:pBdr>
          <w:bottom w:val="single" w:sz="12" w:space="1" w:color="auto"/>
        </w:pBdr>
        <w:spacing w:line="240" w:lineRule="atLeast"/>
        <w:jc w:val="center"/>
        <w:rPr>
          <w:rFonts w:ascii="Candara" w:hAnsi="Candara" w:cs="Arial"/>
          <w:b/>
          <w:bCs/>
          <w:color w:val="44546A" w:themeColor="text2"/>
          <w:sz w:val="24"/>
          <w:szCs w:val="24"/>
          <w:lang w:val="fr-CH"/>
        </w:rPr>
      </w:pPr>
      <w:r>
        <w:rPr>
          <w:noProof/>
        </w:rPr>
        <w:drawing>
          <wp:inline distT="0" distB="0" distL="0" distR="0" wp14:anchorId="33CA4EBE" wp14:editId="055E0B7D">
            <wp:extent cx="6106795" cy="11595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C58A" w14:textId="77777777" w:rsidR="00642293" w:rsidRPr="003375C2" w:rsidRDefault="00642293" w:rsidP="00FD171A">
      <w:pPr>
        <w:spacing w:after="0" w:line="240" w:lineRule="auto"/>
        <w:rPr>
          <w:rFonts w:ascii="Candara" w:hAnsi="Candara" w:cs="Arial"/>
          <w:color w:val="44546A" w:themeColor="text2"/>
          <w:sz w:val="24"/>
          <w:szCs w:val="24"/>
          <w:lang w:val="fr-CH"/>
        </w:rPr>
      </w:pPr>
    </w:p>
    <w:p w14:paraId="4005FC80" w14:textId="7953B59A" w:rsidR="00642293" w:rsidRPr="005E526C" w:rsidRDefault="00FD171A" w:rsidP="005E526C">
      <w:pPr>
        <w:spacing w:after="0" w:line="240" w:lineRule="auto"/>
        <w:jc w:val="center"/>
        <w:rPr>
          <w:rFonts w:ascii="Candara" w:hAnsi="Candara"/>
          <w:b/>
          <w:bCs/>
          <w:color w:val="44546A" w:themeColor="text2"/>
          <w:sz w:val="32"/>
          <w:szCs w:val="32"/>
          <w:lang w:val="fr-CH"/>
        </w:rPr>
      </w:pPr>
      <w:r w:rsidRPr="005E526C">
        <w:rPr>
          <w:rFonts w:ascii="Candara" w:hAnsi="Candara"/>
          <w:b/>
          <w:bCs/>
          <w:color w:val="44546A" w:themeColor="text2"/>
          <w:sz w:val="32"/>
          <w:szCs w:val="32"/>
          <w:lang w:val="fr-CH"/>
        </w:rPr>
        <w:t xml:space="preserve">Déclaration de sinistre – </w:t>
      </w:r>
      <w:proofErr w:type="spellStart"/>
      <w:r w:rsidRPr="005E526C">
        <w:rPr>
          <w:rFonts w:ascii="Candara" w:hAnsi="Candara"/>
          <w:b/>
          <w:bCs/>
          <w:i/>
          <w:iCs/>
          <w:color w:val="44546A" w:themeColor="text2"/>
          <w:sz w:val="32"/>
          <w:szCs w:val="32"/>
          <w:lang w:val="fr-CH"/>
        </w:rPr>
        <w:t>Insurance</w:t>
      </w:r>
      <w:proofErr w:type="spellEnd"/>
      <w:r w:rsidRPr="005E526C">
        <w:rPr>
          <w:rFonts w:ascii="Candara" w:hAnsi="Candara"/>
          <w:b/>
          <w:bCs/>
          <w:i/>
          <w:iCs/>
          <w:color w:val="44546A" w:themeColor="text2"/>
          <w:sz w:val="32"/>
          <w:szCs w:val="32"/>
          <w:lang w:val="fr-CH"/>
        </w:rPr>
        <w:t xml:space="preserve"> claim</w:t>
      </w:r>
    </w:p>
    <w:p w14:paraId="40B48B46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13458E05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 xml:space="preserve">La demande concerne le membre suivant – </w:t>
      </w:r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 xml:space="preserve">The </w:t>
      </w:r>
      <w:proofErr w:type="spellStart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request</w:t>
      </w:r>
      <w:proofErr w:type="spellEnd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 xml:space="preserve"> </w:t>
      </w:r>
      <w:proofErr w:type="spellStart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concerns</w:t>
      </w:r>
      <w:proofErr w:type="spellEnd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 xml:space="preserve"> the </w:t>
      </w:r>
      <w:proofErr w:type="spellStart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following</w:t>
      </w:r>
      <w:proofErr w:type="spellEnd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 xml:space="preserve"> </w:t>
      </w:r>
      <w:proofErr w:type="spellStart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member</w:t>
      </w:r>
      <w:proofErr w:type="spellEnd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 :</w:t>
      </w:r>
    </w:p>
    <w:p w14:paraId="6E6621CB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1406B6" w:rsidRPr="001406B6" w14:paraId="5A8B6A0C" w14:textId="77777777" w:rsidTr="00294D95">
        <w:tc>
          <w:tcPr>
            <w:tcW w:w="4803" w:type="dxa"/>
          </w:tcPr>
          <w:p w14:paraId="5F2B49A0" w14:textId="77777777" w:rsidR="00294D95" w:rsidRPr="001406B6" w:rsidRDefault="00294D95" w:rsidP="00FD171A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  <w:r w:rsidRPr="001406B6"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 xml:space="preserve">Nom – </w:t>
            </w:r>
            <w:r w:rsidRPr="001406B6">
              <w:rPr>
                <w:rFonts w:ascii="Candara" w:hAnsi="Candara"/>
                <w:i/>
                <w:iCs/>
                <w:color w:val="44546A" w:themeColor="text2"/>
                <w:sz w:val="24"/>
                <w:szCs w:val="24"/>
                <w:lang w:val="fr-CH"/>
              </w:rPr>
              <w:t xml:space="preserve">Last </w:t>
            </w:r>
            <w:proofErr w:type="spellStart"/>
            <w:r w:rsidRPr="001406B6">
              <w:rPr>
                <w:rFonts w:ascii="Candara" w:hAnsi="Candara"/>
                <w:i/>
                <w:iCs/>
                <w:color w:val="44546A" w:themeColor="text2"/>
                <w:sz w:val="24"/>
                <w:szCs w:val="24"/>
                <w:lang w:val="fr-CH"/>
              </w:rPr>
              <w:t>name</w:t>
            </w:r>
            <w:proofErr w:type="spellEnd"/>
          </w:p>
          <w:p w14:paraId="1AB47A16" w14:textId="77777777" w:rsidR="00294D95" w:rsidRPr="001406B6" w:rsidRDefault="00294D95" w:rsidP="00FD171A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  <w:p w14:paraId="18BC543E" w14:textId="77777777" w:rsidR="00294D95" w:rsidRPr="001406B6" w:rsidRDefault="00294D95" w:rsidP="00FD171A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</w:tc>
        <w:tc>
          <w:tcPr>
            <w:tcW w:w="4804" w:type="dxa"/>
          </w:tcPr>
          <w:p w14:paraId="0BF8957C" w14:textId="77777777" w:rsidR="00294D95" w:rsidRPr="001406B6" w:rsidRDefault="00294D95" w:rsidP="00FD171A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  <w:r w:rsidRPr="001406B6"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 xml:space="preserve">Prénom – </w:t>
            </w:r>
            <w:r w:rsidRPr="001406B6">
              <w:rPr>
                <w:rFonts w:ascii="Candara" w:hAnsi="Candara"/>
                <w:i/>
                <w:iCs/>
                <w:color w:val="44546A" w:themeColor="text2"/>
                <w:sz w:val="24"/>
                <w:szCs w:val="24"/>
                <w:lang w:val="fr-CH"/>
              </w:rPr>
              <w:t xml:space="preserve">First </w:t>
            </w:r>
            <w:proofErr w:type="spellStart"/>
            <w:r w:rsidRPr="001406B6">
              <w:rPr>
                <w:rFonts w:ascii="Candara" w:hAnsi="Candara"/>
                <w:i/>
                <w:iCs/>
                <w:color w:val="44546A" w:themeColor="text2"/>
                <w:sz w:val="24"/>
                <w:szCs w:val="24"/>
                <w:lang w:val="fr-CH"/>
              </w:rPr>
              <w:t>name</w:t>
            </w:r>
            <w:proofErr w:type="spellEnd"/>
          </w:p>
        </w:tc>
      </w:tr>
      <w:tr w:rsidR="005E526C" w:rsidRPr="001406B6" w14:paraId="766383B5" w14:textId="77777777" w:rsidTr="007370E6">
        <w:tc>
          <w:tcPr>
            <w:tcW w:w="4803" w:type="dxa"/>
          </w:tcPr>
          <w:p w14:paraId="29ABCE83" w14:textId="77777777" w:rsidR="005E526C" w:rsidRPr="001406B6" w:rsidRDefault="005E526C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  <w:r w:rsidRPr="001406B6"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 xml:space="preserve">Tél – </w:t>
            </w:r>
            <w:r w:rsidRPr="001406B6">
              <w:rPr>
                <w:rFonts w:ascii="Candara" w:hAnsi="Candara"/>
                <w:i/>
                <w:iCs/>
                <w:color w:val="44546A" w:themeColor="text2"/>
                <w:sz w:val="24"/>
                <w:szCs w:val="24"/>
                <w:lang w:val="fr-CH"/>
              </w:rPr>
              <w:t>Phone</w:t>
            </w:r>
          </w:p>
          <w:p w14:paraId="3F1E364E" w14:textId="77777777" w:rsidR="005E526C" w:rsidRPr="001406B6" w:rsidRDefault="005E526C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  <w:p w14:paraId="05162974" w14:textId="77777777" w:rsidR="005E526C" w:rsidRPr="001406B6" w:rsidRDefault="005E526C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</w:tc>
        <w:tc>
          <w:tcPr>
            <w:tcW w:w="4804" w:type="dxa"/>
          </w:tcPr>
          <w:p w14:paraId="3E40F5D2" w14:textId="77777777" w:rsidR="005E526C" w:rsidRPr="001406B6" w:rsidRDefault="005E526C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  <w:r w:rsidRPr="001406B6"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>E-mail</w:t>
            </w:r>
            <w: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 xml:space="preserve"> </w:t>
            </w:r>
          </w:p>
          <w:p w14:paraId="5D235958" w14:textId="77777777" w:rsidR="005E526C" w:rsidRPr="001406B6" w:rsidRDefault="005E526C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  <w:p w14:paraId="30277FED" w14:textId="77777777" w:rsidR="005E526C" w:rsidRPr="001406B6" w:rsidRDefault="005E526C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</w:tc>
      </w:tr>
      <w:tr w:rsidR="000B7924" w:rsidRPr="001406B6" w14:paraId="5EAAE778" w14:textId="77777777" w:rsidTr="007370E6">
        <w:tc>
          <w:tcPr>
            <w:tcW w:w="4803" w:type="dxa"/>
          </w:tcPr>
          <w:p w14:paraId="7E955AF3" w14:textId="3647D649" w:rsidR="000B7924" w:rsidRPr="001406B6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  <w: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>Ville - City</w:t>
            </w:r>
          </w:p>
        </w:tc>
        <w:tc>
          <w:tcPr>
            <w:tcW w:w="4804" w:type="dxa"/>
          </w:tcPr>
          <w:p w14:paraId="42CF26AC" w14:textId="7EA09E3A" w:rsidR="000B7924" w:rsidRPr="005E526C" w:rsidRDefault="005E526C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  <w:r w:rsidRPr="005E526C"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>Pays - Country</w:t>
            </w:r>
          </w:p>
          <w:p w14:paraId="200B5AD8" w14:textId="77777777" w:rsidR="000B7924" w:rsidRPr="001406B6" w:rsidRDefault="000B7924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  <w:p w14:paraId="6EA8D972" w14:textId="77777777" w:rsidR="000B7924" w:rsidRPr="001406B6" w:rsidRDefault="000B7924" w:rsidP="007370E6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</w:tc>
      </w:tr>
      <w:tr w:rsidR="005E526C" w:rsidRPr="001406B6" w14:paraId="1B04FED6" w14:textId="77777777" w:rsidTr="00294D95">
        <w:tc>
          <w:tcPr>
            <w:tcW w:w="4803" w:type="dxa"/>
          </w:tcPr>
          <w:p w14:paraId="32D15D88" w14:textId="652FBA50" w:rsidR="005E526C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  <w: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 xml:space="preserve">Membre de l’association du personnel/syndicat – </w:t>
            </w:r>
            <w:proofErr w:type="spellStart"/>
            <w: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>Member</w:t>
            </w:r>
            <w:proofErr w:type="spellEnd"/>
            <w: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  <w:t xml:space="preserve"> of the staff association/union </w:t>
            </w:r>
          </w:p>
          <w:p w14:paraId="3E29CB40" w14:textId="646736D5" w:rsidR="005E526C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  <w:p w14:paraId="66AF6863" w14:textId="77777777" w:rsidR="005E526C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  <w:p w14:paraId="30297CAA" w14:textId="77777777" w:rsidR="005E526C" w:rsidRPr="001406B6" w:rsidRDefault="005E526C" w:rsidP="00FD171A">
            <w:pPr>
              <w:rPr>
                <w:rFonts w:ascii="Candara" w:hAnsi="Candara"/>
                <w:color w:val="44546A" w:themeColor="text2"/>
                <w:sz w:val="24"/>
                <w:szCs w:val="24"/>
                <w:lang w:val="fr-CH"/>
              </w:rPr>
            </w:pPr>
          </w:p>
        </w:tc>
        <w:tc>
          <w:tcPr>
            <w:tcW w:w="4804" w:type="dxa"/>
          </w:tcPr>
          <w:p w14:paraId="25FDD730" w14:textId="58BD0038" w:rsidR="005E526C" w:rsidRPr="005E526C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</w:rPr>
            </w:pPr>
            <w:r w:rsidRPr="005E526C">
              <w:rPr>
                <w:rFonts w:ascii="Candara" w:hAnsi="Candara"/>
                <w:color w:val="44546A" w:themeColor="text2"/>
                <w:sz w:val="24"/>
                <w:szCs w:val="24"/>
              </w:rPr>
              <w:t xml:space="preserve">Nom </w:t>
            </w:r>
            <w:proofErr w:type="spellStart"/>
            <w:r w:rsidRPr="007114A2">
              <w:rPr>
                <w:rFonts w:ascii="Candara" w:hAnsi="Candara"/>
                <w:color w:val="44546A" w:themeColor="text2"/>
                <w:sz w:val="24"/>
                <w:szCs w:val="24"/>
              </w:rPr>
              <w:t>complet</w:t>
            </w:r>
            <w:proofErr w:type="spellEnd"/>
            <w:r w:rsidRPr="005E526C">
              <w:rPr>
                <w:rFonts w:ascii="Candara" w:hAnsi="Candara"/>
                <w:color w:val="44546A" w:themeColor="text2"/>
                <w:sz w:val="24"/>
                <w:szCs w:val="24"/>
              </w:rPr>
              <w:t xml:space="preserve"> de </w:t>
            </w:r>
            <w:proofErr w:type="spellStart"/>
            <w:r w:rsidRPr="005E526C">
              <w:rPr>
                <w:rFonts w:ascii="Candara" w:hAnsi="Candara"/>
                <w:color w:val="44546A" w:themeColor="text2"/>
                <w:sz w:val="24"/>
                <w:szCs w:val="24"/>
              </w:rPr>
              <w:t>l’organisation</w:t>
            </w:r>
            <w:proofErr w:type="spellEnd"/>
            <w:r w:rsidRPr="005E526C">
              <w:rPr>
                <w:rFonts w:ascii="Candara" w:hAnsi="Candara"/>
                <w:color w:val="44546A" w:themeColor="text2"/>
                <w:sz w:val="24"/>
                <w:szCs w:val="24"/>
              </w:rPr>
              <w:t>/Full name of the Organization </w:t>
            </w:r>
          </w:p>
          <w:p w14:paraId="42A04F0A" w14:textId="77777777" w:rsidR="005E526C" w:rsidRPr="005E526C" w:rsidRDefault="005E526C" w:rsidP="00FD171A">
            <w:pPr>
              <w:rPr>
                <w:rFonts w:ascii="Candara" w:hAnsi="Candara"/>
                <w:color w:val="44546A" w:themeColor="text2"/>
                <w:sz w:val="24"/>
                <w:szCs w:val="24"/>
              </w:rPr>
            </w:pPr>
          </w:p>
        </w:tc>
      </w:tr>
      <w:tr w:rsidR="005E526C" w:rsidRPr="005E526C" w14:paraId="1F383DE1" w14:textId="77777777" w:rsidTr="006B72CC">
        <w:tc>
          <w:tcPr>
            <w:tcW w:w="9607" w:type="dxa"/>
            <w:gridSpan w:val="2"/>
          </w:tcPr>
          <w:p w14:paraId="5BF151CE" w14:textId="3795860A" w:rsidR="005E526C" w:rsidRPr="007114A2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</w:rPr>
            </w:pPr>
            <w:r w:rsidRPr="007114A2">
              <w:rPr>
                <w:rFonts w:ascii="Candara" w:hAnsi="Candara"/>
                <w:color w:val="44546A" w:themeColor="text2"/>
                <w:sz w:val="24"/>
                <w:szCs w:val="24"/>
              </w:rPr>
              <w:t xml:space="preserve">Nom du </w:t>
            </w:r>
            <w:proofErr w:type="spellStart"/>
            <w:r w:rsidRPr="007114A2">
              <w:rPr>
                <w:rFonts w:ascii="Candara" w:hAnsi="Candara"/>
                <w:color w:val="44546A" w:themeColor="text2"/>
                <w:sz w:val="24"/>
                <w:szCs w:val="24"/>
              </w:rPr>
              <w:t>Président</w:t>
            </w:r>
            <w:proofErr w:type="spellEnd"/>
            <w:r w:rsidRPr="007114A2">
              <w:rPr>
                <w:rFonts w:ascii="Candara" w:hAnsi="Candara"/>
                <w:color w:val="44546A" w:themeColor="text2"/>
                <w:sz w:val="24"/>
                <w:szCs w:val="24"/>
              </w:rPr>
              <w:t>/Chef</w:t>
            </w:r>
            <w:r w:rsidR="007114A2">
              <w:rPr>
                <w:rFonts w:ascii="Candara" w:hAnsi="Candara"/>
                <w:color w:val="44546A" w:themeColor="text2"/>
                <w:sz w:val="24"/>
                <w:szCs w:val="24"/>
              </w:rPr>
              <w:t xml:space="preserve"> de </w:t>
            </w:r>
            <w:proofErr w:type="spellStart"/>
            <w:r w:rsidR="007114A2">
              <w:rPr>
                <w:rFonts w:ascii="Candara" w:hAnsi="Candara"/>
                <w:color w:val="44546A" w:themeColor="text2"/>
                <w:sz w:val="24"/>
                <w:szCs w:val="24"/>
              </w:rPr>
              <w:t>l’association</w:t>
            </w:r>
            <w:proofErr w:type="spellEnd"/>
            <w:r w:rsidR="007114A2">
              <w:rPr>
                <w:rFonts w:ascii="Candara" w:hAnsi="Candara"/>
                <w:color w:val="44546A" w:themeColor="text2"/>
                <w:sz w:val="24"/>
                <w:szCs w:val="24"/>
              </w:rPr>
              <w:t xml:space="preserve"> du personnel/</w:t>
            </w:r>
            <w:proofErr w:type="spellStart"/>
            <w:r w:rsidR="007114A2">
              <w:rPr>
                <w:rFonts w:ascii="Candara" w:hAnsi="Candara"/>
                <w:color w:val="44546A" w:themeColor="text2"/>
                <w:sz w:val="24"/>
                <w:szCs w:val="24"/>
              </w:rPr>
              <w:t>syndicat</w:t>
            </w:r>
            <w:proofErr w:type="spellEnd"/>
            <w:r w:rsidRPr="007114A2">
              <w:rPr>
                <w:rFonts w:ascii="Candara" w:hAnsi="Candara"/>
                <w:color w:val="44546A" w:themeColor="text2"/>
                <w:sz w:val="24"/>
                <w:szCs w:val="24"/>
              </w:rPr>
              <w:t xml:space="preserve"> – Name of the President/Chair</w:t>
            </w:r>
            <w:r w:rsidR="007114A2" w:rsidRPr="007114A2">
              <w:rPr>
                <w:rFonts w:ascii="Candara" w:hAnsi="Candara"/>
                <w:color w:val="44546A" w:themeColor="text2"/>
                <w:sz w:val="24"/>
                <w:szCs w:val="24"/>
              </w:rPr>
              <w:t xml:space="preserve"> of</w:t>
            </w:r>
            <w:r w:rsidR="007114A2">
              <w:rPr>
                <w:rFonts w:ascii="Candara" w:hAnsi="Candara"/>
                <w:color w:val="44546A" w:themeColor="text2"/>
                <w:sz w:val="24"/>
                <w:szCs w:val="24"/>
              </w:rPr>
              <w:t xml:space="preserve"> your staff association</w:t>
            </w:r>
          </w:p>
          <w:p w14:paraId="53DC3C74" w14:textId="77777777" w:rsidR="005E526C" w:rsidRPr="007114A2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</w:rPr>
            </w:pPr>
          </w:p>
          <w:p w14:paraId="43080834" w14:textId="77777777" w:rsidR="005E526C" w:rsidRPr="007114A2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</w:rPr>
            </w:pPr>
          </w:p>
          <w:p w14:paraId="262F9978" w14:textId="77777777" w:rsidR="005E526C" w:rsidRPr="007114A2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</w:rPr>
            </w:pPr>
          </w:p>
          <w:p w14:paraId="3CF507C7" w14:textId="77777777" w:rsidR="005E526C" w:rsidRPr="007114A2" w:rsidRDefault="005E526C" w:rsidP="005E526C">
            <w:pPr>
              <w:rPr>
                <w:rFonts w:ascii="Candara" w:hAnsi="Candara"/>
                <w:color w:val="44546A" w:themeColor="text2"/>
                <w:sz w:val="24"/>
                <w:szCs w:val="24"/>
              </w:rPr>
            </w:pPr>
          </w:p>
        </w:tc>
      </w:tr>
    </w:tbl>
    <w:p w14:paraId="1674588D" w14:textId="77777777" w:rsidR="00FD171A" w:rsidRPr="007114A2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</w:p>
    <w:p w14:paraId="0875D7CB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 xml:space="preserve">A quelle date a été payée la première cotisation ? – </w:t>
      </w:r>
      <w:proofErr w:type="spellStart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When</w:t>
      </w:r>
      <w:proofErr w:type="spellEnd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 xml:space="preserve"> </w:t>
      </w:r>
      <w:proofErr w:type="spellStart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was</w:t>
      </w:r>
      <w:proofErr w:type="spellEnd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 xml:space="preserve"> the first contribution </w:t>
      </w:r>
      <w:proofErr w:type="spellStart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paid</w:t>
      </w:r>
      <w:proofErr w:type="spellEnd"/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 ?</w:t>
      </w:r>
    </w:p>
    <w:p w14:paraId="2BE42D8F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6BB4A43C" w14:textId="77777777" w:rsidR="002F3D6A" w:rsidRPr="001406B6" w:rsidRDefault="002F3D6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0C0D711C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7AB8F471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  <w:r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Quel est l’avocat souhaité</w:t>
      </w:r>
      <w:r w:rsidR="00294D95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r w:rsidR="002F3D6A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et pourquoi</w:t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? – </w:t>
      </w:r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</w:rPr>
        <w:t>Which lawyer is desired</w:t>
      </w:r>
      <w:r w:rsidR="002F3D6A"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</w:rPr>
        <w:t xml:space="preserve"> and for which reasons</w:t>
      </w:r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</w:rPr>
        <w:t>?</w:t>
      </w:r>
    </w:p>
    <w:p w14:paraId="248698E0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</w:p>
    <w:p w14:paraId="5AA38CBC" w14:textId="43855EC1" w:rsidR="002F3D6A" w:rsidRDefault="002F3D6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</w:p>
    <w:p w14:paraId="6E90F8EA" w14:textId="77777777" w:rsidR="001406B6" w:rsidRPr="001406B6" w:rsidRDefault="001406B6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</w:p>
    <w:p w14:paraId="07573B2D" w14:textId="7EC339A4" w:rsidR="00042D6F" w:rsidRPr="001406B6" w:rsidRDefault="00042D6F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  <w:proofErr w:type="spellStart"/>
      <w:r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J’ai</w:t>
      </w:r>
      <w:proofErr w:type="spellEnd"/>
      <w:r w:rsidR="000A10B9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="00CE1FC4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utilis</w:t>
      </w:r>
      <w:r w:rsidR="004E612B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é</w:t>
      </w:r>
      <w:proofErr w:type="spellEnd"/>
      <w:r w:rsidR="000A10B9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="00CE1FC4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tou</w:t>
      </w:r>
      <w:r w:rsidR="004E612B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tes</w:t>
      </w:r>
      <w:proofErr w:type="spellEnd"/>
      <w:r w:rsidR="00CE1FC4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r w:rsidR="000A10B9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le</w:t>
      </w:r>
      <w:r w:rsidR="00CE1FC4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s</w:t>
      </w:r>
      <w:r w:rsidR="00BE4526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opt</w:t>
      </w:r>
      <w:r w:rsidR="00CE1FC4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ions</w:t>
      </w:r>
      <w:r w:rsidR="00BE4526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="004E612B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disponible</w:t>
      </w:r>
      <w:r w:rsidR="00BC58AC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s</w:t>
      </w:r>
      <w:proofErr w:type="spellEnd"/>
      <w:r w:rsidR="00BC58AC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pour mon </w:t>
      </w:r>
      <w:proofErr w:type="spellStart"/>
      <w:r w:rsidR="00BC58AC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cas</w:t>
      </w:r>
      <w:proofErr w:type="spellEnd"/>
      <w:r w:rsidR="00BC58AC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dans </w:t>
      </w:r>
      <w:proofErr w:type="spellStart"/>
      <w:r w:rsidR="00BC58AC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l’organisation</w:t>
      </w:r>
      <w:proofErr w:type="spellEnd"/>
      <w:r w:rsidR="00BC58AC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r w:rsidR="00BE4526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– I have exhausted all possible options for my case within the organization</w:t>
      </w:r>
    </w:p>
    <w:p w14:paraId="228743FD" w14:textId="7603F094" w:rsidR="00BC58AC" w:rsidRDefault="00BC58AC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</w:p>
    <w:p w14:paraId="1031617E" w14:textId="5175DED6" w:rsidR="001406B6" w:rsidRDefault="001406B6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</w:p>
    <w:p w14:paraId="31F29D32" w14:textId="77777777" w:rsidR="001406B6" w:rsidRPr="001406B6" w:rsidRDefault="001406B6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</w:rPr>
      </w:pPr>
    </w:p>
    <w:p w14:paraId="292F52A8" w14:textId="6EAE03ED" w:rsidR="00BE4526" w:rsidRPr="001406B6" w:rsidRDefault="00BE4526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  <w:r w:rsidRPr="001406B6">
        <w:rPr>
          <w:rFonts w:ascii="Candara" w:hAnsi="Candara"/>
          <w:b/>
          <w:bCs/>
          <w:color w:val="44546A" w:themeColor="text2"/>
          <w:sz w:val="24"/>
          <w:szCs w:val="24"/>
        </w:rPr>
        <w:lastRenderedPageBreak/>
        <w:t xml:space="preserve">Please </w:t>
      </w:r>
      <w:proofErr w:type="gramStart"/>
      <w:r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tick:</w:t>
      </w:r>
      <w:proofErr w:type="gramEnd"/>
      <w:r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OMB </w:t>
      </w:r>
      <w:sdt>
        <w:sdtPr>
          <w:rPr>
            <w:rFonts w:ascii="Candara" w:hAnsi="Candara"/>
            <w:b/>
            <w:bCs/>
            <w:color w:val="44546A" w:themeColor="text2"/>
            <w:sz w:val="24"/>
            <w:szCs w:val="24"/>
          </w:rPr>
          <w:id w:val="-30162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37" w:rsidRPr="001406B6">
            <w:rPr>
              <w:rFonts w:ascii="Segoe UI Symbol" w:eastAsia="MS Gothic" w:hAnsi="Segoe UI Symbol" w:cs="Segoe UI Symbol"/>
              <w:b/>
              <w:bCs/>
              <w:color w:val="44546A" w:themeColor="text2"/>
              <w:sz w:val="24"/>
              <w:szCs w:val="24"/>
            </w:rPr>
            <w:t>☐</w:t>
          </w:r>
        </w:sdtContent>
      </w:sdt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  SA Representative </w:t>
      </w:r>
      <w:sdt>
        <w:sdtPr>
          <w:rPr>
            <w:rFonts w:ascii="Candara" w:hAnsi="Candara"/>
            <w:b/>
            <w:bCs/>
            <w:color w:val="44546A" w:themeColor="text2"/>
            <w:sz w:val="24"/>
            <w:szCs w:val="24"/>
          </w:rPr>
          <w:id w:val="6360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37" w:rsidRPr="001406B6">
            <w:rPr>
              <w:rFonts w:ascii="Segoe UI Symbol" w:eastAsia="MS Gothic" w:hAnsi="Segoe UI Symbol" w:cs="Segoe UI Symbol"/>
              <w:b/>
              <w:bCs/>
              <w:color w:val="44546A" w:themeColor="text2"/>
              <w:sz w:val="24"/>
              <w:szCs w:val="24"/>
            </w:rPr>
            <w:t>☐</w:t>
          </w:r>
        </w:sdtContent>
      </w:sdt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  </w:t>
      </w:r>
      <w:r w:rsidR="00895F63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HR Officer/Director</w:t>
      </w:r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sdt>
        <w:sdtPr>
          <w:rPr>
            <w:rFonts w:ascii="Candara" w:hAnsi="Candara"/>
            <w:b/>
            <w:bCs/>
            <w:color w:val="44546A" w:themeColor="text2"/>
            <w:sz w:val="24"/>
            <w:szCs w:val="24"/>
          </w:rPr>
          <w:id w:val="-5716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37" w:rsidRPr="001406B6">
            <w:rPr>
              <w:rFonts w:ascii="Segoe UI Symbol" w:eastAsia="MS Gothic" w:hAnsi="Segoe UI Symbol" w:cs="Segoe UI Symbol"/>
              <w:b/>
              <w:bCs/>
              <w:color w:val="44546A" w:themeColor="text2"/>
              <w:sz w:val="24"/>
              <w:szCs w:val="24"/>
            </w:rPr>
            <w:t>☐</w:t>
          </w:r>
        </w:sdtContent>
      </w:sdt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  </w:t>
      </w:r>
      <w:r w:rsidR="00895F63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Medical Service</w:t>
      </w:r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sdt>
        <w:sdtPr>
          <w:rPr>
            <w:rFonts w:ascii="Candara" w:hAnsi="Candara"/>
            <w:b/>
            <w:bCs/>
            <w:color w:val="44546A" w:themeColor="text2"/>
            <w:sz w:val="24"/>
            <w:szCs w:val="24"/>
          </w:rPr>
          <w:id w:val="17462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37" w:rsidRPr="001406B6">
            <w:rPr>
              <w:rFonts w:ascii="Segoe UI Symbol" w:eastAsia="MS Gothic" w:hAnsi="Segoe UI Symbol" w:cs="Segoe UI Symbol"/>
              <w:b/>
              <w:bCs/>
              <w:color w:val="44546A" w:themeColor="text2"/>
              <w:sz w:val="24"/>
              <w:szCs w:val="24"/>
            </w:rPr>
            <w:t>☐</w:t>
          </w:r>
        </w:sdtContent>
      </w:sdt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  </w:t>
      </w:r>
      <w:r w:rsidR="00895F63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Counsellor</w:t>
      </w:r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sdt>
        <w:sdtPr>
          <w:rPr>
            <w:rFonts w:ascii="Candara" w:hAnsi="Candara"/>
            <w:b/>
            <w:bCs/>
            <w:color w:val="44546A" w:themeColor="text2"/>
            <w:sz w:val="24"/>
            <w:szCs w:val="24"/>
          </w:rPr>
          <w:id w:val="-14512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37" w:rsidRPr="001406B6">
            <w:rPr>
              <w:rFonts w:ascii="Segoe UI Symbol" w:eastAsia="MS Gothic" w:hAnsi="Segoe UI Symbol" w:cs="Segoe UI Symbol"/>
              <w:b/>
              <w:bCs/>
              <w:color w:val="44546A" w:themeColor="text2"/>
              <w:sz w:val="24"/>
              <w:szCs w:val="24"/>
            </w:rPr>
            <w:t>☐</w:t>
          </w:r>
        </w:sdtContent>
      </w:sdt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  </w:t>
      </w:r>
      <w:r w:rsidR="00895F63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>other, please specify ..................</w:t>
      </w:r>
      <w:r w:rsidR="00C44537" w:rsidRPr="001406B6">
        <w:rPr>
          <w:rFonts w:ascii="Candara" w:hAnsi="Candara"/>
          <w:b/>
          <w:bCs/>
          <w:color w:val="44546A" w:themeColor="text2"/>
          <w:sz w:val="24"/>
          <w:szCs w:val="24"/>
        </w:rPr>
        <w:t xml:space="preserve"> </w:t>
      </w:r>
      <w:sdt>
        <w:sdtPr>
          <w:rPr>
            <w:rFonts w:ascii="Candara" w:hAnsi="Candara"/>
            <w:b/>
            <w:bCs/>
            <w:color w:val="44546A" w:themeColor="text2"/>
            <w:sz w:val="24"/>
            <w:szCs w:val="24"/>
            <w:lang w:val="fr-CH"/>
          </w:rPr>
          <w:id w:val="-8551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37" w:rsidRPr="001406B6">
            <w:rPr>
              <w:rFonts w:ascii="Segoe UI Symbol" w:eastAsia="MS Gothic" w:hAnsi="Segoe UI Symbol" w:cs="Segoe UI Symbol"/>
              <w:b/>
              <w:bCs/>
              <w:color w:val="44546A" w:themeColor="text2"/>
              <w:sz w:val="24"/>
              <w:szCs w:val="24"/>
              <w:lang w:val="fr-CH"/>
            </w:rPr>
            <w:t>☐</w:t>
          </w:r>
        </w:sdtContent>
      </w:sdt>
    </w:p>
    <w:p w14:paraId="0BE7AF30" w14:textId="4AAA0AF0" w:rsidR="000A10B9" w:rsidRDefault="000A10B9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7872829C" w14:textId="5C098A50" w:rsidR="001406B6" w:rsidRDefault="001406B6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750C11C6" w14:textId="77777777" w:rsidR="001406B6" w:rsidRPr="001406B6" w:rsidRDefault="001406B6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78588D36" w14:textId="72E9852D" w:rsidR="001406B6" w:rsidRDefault="001406B6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03A708F6" w14:textId="77777777" w:rsidR="00BC4878" w:rsidRDefault="00BC4878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6E5436DB" w14:textId="512E4D4E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</w:pP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 xml:space="preserve">Description du litige – </w:t>
      </w:r>
      <w:r w:rsidRPr="001406B6">
        <w:rPr>
          <w:rFonts w:ascii="Candara" w:hAnsi="Candara"/>
          <w:b/>
          <w:bCs/>
          <w:i/>
          <w:iCs/>
          <w:color w:val="44546A" w:themeColor="text2"/>
          <w:sz w:val="24"/>
          <w:szCs w:val="24"/>
          <w:lang w:val="fr-CH"/>
        </w:rPr>
        <w:t>description of the claim :</w:t>
      </w:r>
    </w:p>
    <w:p w14:paraId="2FC966D9" w14:textId="77777777" w:rsidR="00FD171A" w:rsidRPr="001406B6" w:rsidRDefault="00FD171A" w:rsidP="00FD171A">
      <w:pPr>
        <w:spacing w:after="0" w:line="240" w:lineRule="auto"/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</w:pPr>
    </w:p>
    <w:p w14:paraId="5C7B4CE6" w14:textId="3A0F715A" w:rsidR="002F3D6A" w:rsidRDefault="002F3D6A" w:rsidP="00FD171A">
      <w:pPr>
        <w:spacing w:after="0" w:line="240" w:lineRule="auto"/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</w:pPr>
    </w:p>
    <w:p w14:paraId="7D7C5512" w14:textId="25D88967" w:rsidR="00BC4878" w:rsidRDefault="00BC4878" w:rsidP="00FD171A">
      <w:pPr>
        <w:spacing w:after="0" w:line="240" w:lineRule="auto"/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</w:pPr>
    </w:p>
    <w:p w14:paraId="39B3F87D" w14:textId="3DE151C9" w:rsidR="00875F7B" w:rsidRPr="00875F7B" w:rsidRDefault="00875F7B" w:rsidP="00971BFF">
      <w:pPr>
        <w:rPr>
          <w:rFonts w:ascii="Candara" w:hAnsi="Candara" w:cs="Arial"/>
          <w:i/>
          <w:iCs/>
          <w:color w:val="44546A" w:themeColor="text2"/>
          <w:sz w:val="24"/>
          <w:szCs w:val="24"/>
          <w:lang w:val="fr-CH" w:eastAsia="en-US"/>
        </w:rPr>
      </w:pPr>
      <w:r w:rsidRPr="00875F7B">
        <w:rPr>
          <w:rFonts w:ascii="Candara" w:hAnsi="Candara" w:cs="Arial"/>
          <w:i/>
          <w:iCs/>
          <w:color w:val="44546A" w:themeColor="text2"/>
          <w:sz w:val="24"/>
          <w:szCs w:val="24"/>
          <w:lang w:val="fr-CH" w:eastAsia="en-US"/>
        </w:rPr>
        <w:t>Merci de joindre à cette demande l’ensemble des pièces pour l’analyse de la demande</w:t>
      </w:r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- </w:t>
      </w:r>
      <w:proofErr w:type="spellStart"/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Please</w:t>
      </w:r>
      <w:proofErr w:type="spellEnd"/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</w:t>
      </w:r>
      <w:proofErr w:type="spellStart"/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attach</w:t>
      </w:r>
      <w:proofErr w:type="spellEnd"/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all relevant documents to </w:t>
      </w:r>
      <w:proofErr w:type="spellStart"/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this</w:t>
      </w:r>
      <w:proofErr w:type="spellEnd"/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</w:t>
      </w:r>
      <w:proofErr w:type="spellStart"/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request</w:t>
      </w:r>
      <w:proofErr w:type="spellEnd"/>
      <w:r w:rsidRPr="00875F7B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</w:t>
      </w:r>
      <w:r w:rsidR="001C6D36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to enable </w:t>
      </w:r>
      <w:proofErr w:type="spellStart"/>
      <w:r w:rsidR="00D75637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its</w:t>
      </w:r>
      <w:proofErr w:type="spellEnd"/>
      <w:r w:rsidR="00D75637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</w:t>
      </w:r>
      <w:proofErr w:type="spellStart"/>
      <w:r w:rsidR="001C6D36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analysis</w:t>
      </w:r>
      <w:proofErr w:type="spellEnd"/>
    </w:p>
    <w:p w14:paraId="7F1C039D" w14:textId="77777777" w:rsidR="00BC4878" w:rsidRPr="001406B6" w:rsidRDefault="00BC4878" w:rsidP="00FD171A">
      <w:pPr>
        <w:spacing w:after="0" w:line="240" w:lineRule="auto"/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</w:pPr>
    </w:p>
    <w:p w14:paraId="0F3F6CD4" w14:textId="0D83A7AE" w:rsidR="00FD171A" w:rsidRPr="00BC4878" w:rsidRDefault="002F3D6A" w:rsidP="001406B6">
      <w:pPr>
        <w:spacing w:after="0" w:line="240" w:lineRule="auto"/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</w:pPr>
      <w:r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Merci de se référer aux</w:t>
      </w:r>
      <w:r w:rsidR="00FD171A"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Conditions générales d’assurance</w:t>
      </w:r>
      <w:r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avant signature</w:t>
      </w:r>
      <w:r w:rsidR="001406B6"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- </w:t>
      </w:r>
      <w:proofErr w:type="spellStart"/>
      <w:r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Please</w:t>
      </w:r>
      <w:proofErr w:type="spellEnd"/>
      <w:r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</w:t>
      </w:r>
      <w:proofErr w:type="spellStart"/>
      <w:r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refer</w:t>
      </w:r>
      <w:proofErr w:type="spellEnd"/>
      <w:r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to the</w:t>
      </w:r>
      <w:r w:rsidR="00FD171A"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General Conditions of </w:t>
      </w:r>
      <w:proofErr w:type="spellStart"/>
      <w:r w:rsidR="00FD171A"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insurance</w:t>
      </w:r>
      <w:proofErr w:type="spellEnd"/>
      <w:r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 xml:space="preserve"> avant signature</w:t>
      </w:r>
      <w:r w:rsidR="00FD171A" w:rsidRPr="00BC4878">
        <w:rPr>
          <w:rFonts w:ascii="Candara" w:hAnsi="Candara"/>
          <w:i/>
          <w:iCs/>
          <w:color w:val="44546A" w:themeColor="text2"/>
          <w:sz w:val="24"/>
          <w:szCs w:val="24"/>
          <w:lang w:val="fr-CH"/>
        </w:rPr>
        <w:t>.</w:t>
      </w:r>
    </w:p>
    <w:p w14:paraId="0F3EB325" w14:textId="77777777" w:rsidR="00FD171A" w:rsidRPr="001406B6" w:rsidRDefault="00FD171A" w:rsidP="00FD171A">
      <w:pPr>
        <w:spacing w:after="0" w:line="240" w:lineRule="auto"/>
        <w:rPr>
          <w:rFonts w:ascii="Candara" w:hAnsi="Candara"/>
          <w:color w:val="44546A" w:themeColor="text2"/>
          <w:sz w:val="24"/>
          <w:szCs w:val="24"/>
          <w:lang w:val="fr-CH"/>
        </w:rPr>
      </w:pPr>
    </w:p>
    <w:p w14:paraId="736B59C5" w14:textId="08E04221" w:rsidR="00FD171A" w:rsidRPr="001406B6" w:rsidRDefault="00FD171A" w:rsidP="001406B6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Lieu</w:t>
      </w:r>
      <w:r w:rsid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 xml:space="preserve">/Place et/and </w:t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date :</w:t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ab/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ab/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ab/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ab/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ab/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ab/>
      </w: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ab/>
      </w:r>
    </w:p>
    <w:p w14:paraId="785FD7C5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0FE58E7D" w14:textId="77777777" w:rsidR="00FD171A" w:rsidRPr="001406B6" w:rsidRDefault="00FD171A" w:rsidP="00FD171A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6F84C0AB" w14:textId="77777777" w:rsidR="000B7924" w:rsidRDefault="000B7924" w:rsidP="00294D95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011C0D19" w14:textId="77777777" w:rsidR="000B7924" w:rsidRDefault="000B7924" w:rsidP="00294D95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12C2BFED" w14:textId="77777777" w:rsidR="007114A2" w:rsidRDefault="00FD171A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Signature</w:t>
      </w:r>
      <w:r w:rsidR="000B7924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 :</w:t>
      </w:r>
      <w:r w:rsidR="00875F7B" w:rsidRPr="00875F7B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 xml:space="preserve"> </w:t>
      </w:r>
      <w:r w:rsidR="00875F7B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 xml:space="preserve">President/Chef  </w:t>
      </w:r>
      <w:r w:rsidR="0000371E"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ab/>
      </w:r>
      <w:bookmarkStart w:id="0" w:name="_GoBack"/>
      <w:bookmarkEnd w:id="0"/>
    </w:p>
    <w:p w14:paraId="2717C6F0" w14:textId="77777777" w:rsidR="007114A2" w:rsidRDefault="007114A2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31131EF6" w14:textId="77777777" w:rsidR="007114A2" w:rsidRDefault="007114A2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62B66019" w14:textId="77777777" w:rsidR="007114A2" w:rsidRDefault="007114A2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3122D601" w14:textId="77777777" w:rsidR="007114A2" w:rsidRDefault="007114A2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19979BAB" w14:textId="084BCC25" w:rsidR="00875F7B" w:rsidRDefault="0000371E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  <w:r w:rsidRPr="001406B6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Signature</w:t>
      </w:r>
      <w:r w:rsidR="00875F7B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 xml:space="preserve"> : </w:t>
      </w:r>
      <w:r w:rsidR="007114A2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M</w:t>
      </w:r>
      <w:r w:rsidR="00875F7B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embre/</w:t>
      </w:r>
      <w:proofErr w:type="spellStart"/>
      <w:r w:rsidR="00560D73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I</w:t>
      </w:r>
      <w:r w:rsidR="00875F7B"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  <w:t>nsured</w:t>
      </w:r>
      <w:proofErr w:type="spellEnd"/>
    </w:p>
    <w:p w14:paraId="5EE35FC9" w14:textId="53DE92A3" w:rsidR="00437F35" w:rsidRDefault="00437F35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1CAC5148" w14:textId="77777777" w:rsidR="00437F35" w:rsidRDefault="00437F35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2D57A462" w14:textId="164A1906" w:rsidR="00437F35" w:rsidRDefault="00437F35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p w14:paraId="33AEB15B" w14:textId="562369B7" w:rsidR="00437F35" w:rsidRPr="00E76C89" w:rsidRDefault="00437F35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FF0000"/>
          <w:sz w:val="24"/>
          <w:szCs w:val="24"/>
        </w:rPr>
      </w:pPr>
      <w:r w:rsidRPr="00E76C89">
        <w:rPr>
          <w:rFonts w:ascii="Candara" w:hAnsi="Candara"/>
          <w:b/>
          <w:bCs/>
          <w:color w:val="FF0000"/>
          <w:sz w:val="24"/>
          <w:szCs w:val="24"/>
        </w:rPr>
        <w:t>Please send the completed form to</w:t>
      </w:r>
      <w:r w:rsidR="00D6244C">
        <w:rPr>
          <w:rFonts w:ascii="Candara" w:hAnsi="Candara"/>
          <w:b/>
          <w:bCs/>
          <w:color w:val="FF0000"/>
          <w:sz w:val="24"/>
          <w:szCs w:val="24"/>
        </w:rPr>
        <w:t xml:space="preserve">; with a cc copy to </w:t>
      </w:r>
      <w:hyperlink r:id="rId11" w:history="1">
        <w:r w:rsidR="00D6244C" w:rsidRPr="00942FBE">
          <w:rPr>
            <w:rStyle w:val="Hyperlink"/>
            <w:rFonts w:ascii="Candara" w:hAnsi="Candara"/>
            <w:b/>
            <w:bCs/>
            <w:sz w:val="24"/>
            <w:szCs w:val="24"/>
          </w:rPr>
          <w:t>ficsa@un.org</w:t>
        </w:r>
      </w:hyperlink>
      <w:r w:rsidR="00D6244C">
        <w:rPr>
          <w:rFonts w:ascii="Candara" w:hAnsi="Candara"/>
          <w:b/>
          <w:bCs/>
          <w:color w:val="FF0000"/>
          <w:sz w:val="24"/>
          <w:szCs w:val="24"/>
        </w:rPr>
        <w:t xml:space="preserve"> </w:t>
      </w:r>
      <w:r w:rsidRPr="00E76C89">
        <w:rPr>
          <w:rFonts w:ascii="Candara" w:hAnsi="Candara"/>
          <w:b/>
          <w:bCs/>
          <w:color w:val="FF0000"/>
          <w:sz w:val="24"/>
          <w:szCs w:val="24"/>
        </w:rPr>
        <w:t xml:space="preserve">: </w:t>
      </w:r>
    </w:p>
    <w:p w14:paraId="157DF705" w14:textId="1C7A2634" w:rsidR="00437F35" w:rsidRDefault="00437F35" w:rsidP="00875F7B">
      <w:pPr>
        <w:spacing w:after="0" w:line="240" w:lineRule="auto"/>
        <w:ind w:left="4962" w:hanging="4962"/>
        <w:rPr>
          <w:rFonts w:ascii="Candara" w:hAnsi="Candara"/>
          <w:b/>
          <w:bCs/>
          <w:color w:val="44546A" w:themeColor="text2"/>
          <w:sz w:val="24"/>
          <w:szCs w:val="24"/>
        </w:rPr>
      </w:pPr>
    </w:p>
    <w:p w14:paraId="38F737CC" w14:textId="7B4FBB56" w:rsidR="00437F35" w:rsidRPr="00E76C89" w:rsidRDefault="00437F35" w:rsidP="00437F35">
      <w:pPr>
        <w:rPr>
          <w:color w:val="000000"/>
          <w:sz w:val="20"/>
          <w:szCs w:val="20"/>
        </w:rPr>
      </w:pPr>
      <w:r w:rsidRPr="00E76C89">
        <w:rPr>
          <w:color w:val="002060"/>
          <w:sz w:val="20"/>
          <w:szCs w:val="20"/>
          <w:lang w:eastAsia="en-US"/>
        </w:rPr>
        <w:t xml:space="preserve">         </w:t>
      </w:r>
    </w:p>
    <w:p w14:paraId="7F246333" w14:textId="37991F1F" w:rsidR="00437F35" w:rsidRDefault="00437F35" w:rsidP="00437F35">
      <w:pPr>
        <w:rPr>
          <w:rFonts w:ascii="Calibri" w:hAnsi="Calibri" w:cs="Calibri"/>
        </w:rPr>
      </w:pPr>
      <w:r>
        <w:rPr>
          <w:noProof/>
          <w:lang w:val="fr-CH"/>
        </w:rPr>
        <w:drawing>
          <wp:inline distT="0" distB="0" distL="0" distR="0" wp14:anchorId="21C15F0B" wp14:editId="76FE90D6">
            <wp:extent cx="771525" cy="771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CEB9" w14:textId="411698B9" w:rsidR="00437F35" w:rsidRPr="00E76C89" w:rsidRDefault="00437F35" w:rsidP="00437F35">
      <w:pPr>
        <w:spacing w:after="0" w:line="240" w:lineRule="auto"/>
        <w:rPr>
          <w:rFonts w:ascii="Candara" w:hAnsi="Candara"/>
          <w:b/>
          <w:bCs/>
          <w:color w:val="44546A" w:themeColor="text2"/>
          <w:lang w:val="fr-CH"/>
        </w:rPr>
      </w:pPr>
      <w:r w:rsidRPr="00E76C89">
        <w:rPr>
          <w:rFonts w:ascii="Candara" w:hAnsi="Candara"/>
          <w:b/>
          <w:bCs/>
          <w:color w:val="44546A" w:themeColor="text2"/>
          <w:lang w:val="fr-CH"/>
        </w:rPr>
        <w:t xml:space="preserve">Alexandre Brunet </w:t>
      </w:r>
      <w:r w:rsidRPr="00E76C89">
        <w:rPr>
          <w:rFonts w:ascii="Candara" w:hAnsi="Candara"/>
          <w:b/>
          <w:bCs/>
          <w:color w:val="44546A" w:themeColor="text2"/>
          <w:lang w:val="fr-CH"/>
        </w:rPr>
        <w:tab/>
      </w:r>
      <w:r w:rsidRPr="00E76C89">
        <w:rPr>
          <w:rFonts w:ascii="Candara" w:hAnsi="Candara"/>
          <w:b/>
          <w:bCs/>
          <w:color w:val="44546A" w:themeColor="text2"/>
          <w:lang w:val="fr-CH"/>
        </w:rPr>
        <w:tab/>
      </w:r>
      <w:r w:rsidRPr="00E76C89">
        <w:rPr>
          <w:rFonts w:ascii="Candara" w:hAnsi="Candara"/>
          <w:b/>
          <w:bCs/>
          <w:color w:val="44546A" w:themeColor="text2"/>
          <w:lang w:val="fr-CH"/>
        </w:rPr>
        <w:tab/>
      </w:r>
    </w:p>
    <w:p w14:paraId="27A4DD4E" w14:textId="77777777" w:rsidR="00E76C89" w:rsidRDefault="00E76C89" w:rsidP="00E76C89">
      <w:pPr>
        <w:spacing w:after="0" w:line="240" w:lineRule="auto"/>
        <w:rPr>
          <w:rFonts w:ascii="Candara" w:hAnsi="Candara"/>
          <w:b/>
          <w:bCs/>
          <w:color w:val="44546A" w:themeColor="text2"/>
          <w:lang w:val="fr-CH"/>
        </w:rPr>
      </w:pPr>
      <w:r w:rsidRPr="00E76C89">
        <w:rPr>
          <w:rFonts w:ascii="Candara" w:hAnsi="Candara"/>
          <w:b/>
          <w:bCs/>
          <w:color w:val="44546A" w:themeColor="text2"/>
          <w:lang w:val="fr-CH"/>
        </w:rPr>
        <w:t xml:space="preserve">Generali Assurances </w:t>
      </w:r>
    </w:p>
    <w:p w14:paraId="5498ACED" w14:textId="0AC7A22A" w:rsidR="00E76C89" w:rsidRPr="00E76C89" w:rsidRDefault="00437F35" w:rsidP="00E76C89">
      <w:pPr>
        <w:spacing w:after="0" w:line="240" w:lineRule="auto"/>
        <w:rPr>
          <w:rFonts w:ascii="Candara" w:hAnsi="Candara"/>
          <w:b/>
          <w:bCs/>
          <w:color w:val="44546A" w:themeColor="text2"/>
          <w:lang w:val="fr-CH"/>
        </w:rPr>
      </w:pPr>
      <w:r w:rsidRPr="00E76C89">
        <w:rPr>
          <w:rFonts w:ascii="Candara" w:hAnsi="Candara"/>
          <w:b/>
          <w:bCs/>
          <w:color w:val="44546A" w:themeColor="text2"/>
          <w:lang w:val="fr-CH"/>
        </w:rPr>
        <w:t>Conseiller en assurances</w:t>
      </w:r>
      <w:r w:rsidR="00E76C89" w:rsidRPr="00E76C89">
        <w:rPr>
          <w:rFonts w:ascii="Candara" w:hAnsi="Candara"/>
          <w:b/>
          <w:bCs/>
          <w:color w:val="44546A" w:themeColor="text2"/>
          <w:lang w:val="fr-CH"/>
        </w:rPr>
        <w:t xml:space="preserve"> </w:t>
      </w:r>
      <w:r w:rsidR="00E76C89" w:rsidRPr="00E76C89">
        <w:rPr>
          <w:rFonts w:ascii="Candara" w:hAnsi="Candara"/>
          <w:b/>
          <w:bCs/>
          <w:color w:val="44546A" w:themeColor="text2"/>
          <w:lang w:val="fr-CH"/>
        </w:rPr>
        <w:tab/>
      </w:r>
      <w:r w:rsidR="00E76C89" w:rsidRPr="00E76C89">
        <w:rPr>
          <w:rFonts w:ascii="Candara" w:hAnsi="Candara"/>
          <w:b/>
          <w:bCs/>
          <w:color w:val="44546A" w:themeColor="text2"/>
          <w:lang w:val="fr-CH"/>
        </w:rPr>
        <w:tab/>
        <w:t xml:space="preserve">T +41 79 176 76 07  </w:t>
      </w:r>
    </w:p>
    <w:p w14:paraId="7A60B6C4" w14:textId="14FE822F" w:rsidR="00E76C89" w:rsidRPr="00E76C89" w:rsidRDefault="00437F35" w:rsidP="00E76C89">
      <w:pPr>
        <w:spacing w:after="0" w:line="240" w:lineRule="auto"/>
        <w:rPr>
          <w:rFonts w:ascii="Candara" w:hAnsi="Candara"/>
          <w:b/>
          <w:bCs/>
          <w:color w:val="44546A" w:themeColor="text2"/>
          <w:lang w:val="fr-CH"/>
        </w:rPr>
      </w:pPr>
      <w:r w:rsidRPr="00E76C89">
        <w:rPr>
          <w:rFonts w:ascii="Candara" w:hAnsi="Candara"/>
          <w:b/>
          <w:bCs/>
          <w:color w:val="44546A" w:themeColor="text2"/>
          <w:lang w:val="fr-CH"/>
        </w:rPr>
        <w:t>Intermédiaire diplômé AFA</w:t>
      </w:r>
      <w:r w:rsidR="00E76C89" w:rsidRPr="00E76C89">
        <w:rPr>
          <w:rFonts w:ascii="Candara" w:hAnsi="Candara"/>
          <w:b/>
          <w:bCs/>
          <w:color w:val="44546A" w:themeColor="text2"/>
          <w:lang w:val="fr-CH"/>
        </w:rPr>
        <w:tab/>
      </w:r>
      <w:r w:rsidR="00E76C89" w:rsidRPr="00E76C89">
        <w:rPr>
          <w:rFonts w:ascii="Candara" w:hAnsi="Candara"/>
          <w:b/>
          <w:bCs/>
          <w:color w:val="44546A" w:themeColor="text2"/>
          <w:lang w:val="fr-CH"/>
        </w:rPr>
        <w:tab/>
      </w:r>
      <w:hyperlink r:id="rId14" w:history="1">
        <w:r w:rsidR="00E76C89" w:rsidRPr="00E76C89">
          <w:rPr>
            <w:rStyle w:val="Hyperlink"/>
            <w:rFonts w:ascii="Candara" w:hAnsi="Candara"/>
            <w:b/>
            <w:bCs/>
            <w:color w:val="44546A" w:themeColor="text2"/>
            <w:lang w:val="fr-CH"/>
          </w:rPr>
          <w:t>alexandre.brunet@generali.com</w:t>
        </w:r>
      </w:hyperlink>
    </w:p>
    <w:p w14:paraId="66EE0FA2" w14:textId="77777777" w:rsidR="00437F35" w:rsidRPr="00E76C89" w:rsidRDefault="00437F35" w:rsidP="00437F35">
      <w:pPr>
        <w:spacing w:after="0" w:line="240" w:lineRule="auto"/>
        <w:rPr>
          <w:rFonts w:ascii="Candara" w:hAnsi="Candara"/>
          <w:color w:val="44546A" w:themeColor="text2"/>
          <w:lang w:val="fr-CH"/>
        </w:rPr>
      </w:pPr>
    </w:p>
    <w:p w14:paraId="3D8ACB33" w14:textId="77777777" w:rsidR="00437F35" w:rsidRPr="00E76C89" w:rsidRDefault="00437F35" w:rsidP="00437F35">
      <w:pPr>
        <w:spacing w:after="0" w:line="240" w:lineRule="auto"/>
        <w:rPr>
          <w:rFonts w:ascii="Candara" w:hAnsi="Candara"/>
          <w:color w:val="44546A" w:themeColor="text2"/>
          <w:lang w:val="fr-CH"/>
        </w:rPr>
      </w:pPr>
      <w:r w:rsidRPr="00E76C89">
        <w:rPr>
          <w:rFonts w:ascii="Candara" w:hAnsi="Candara"/>
          <w:color w:val="44546A" w:themeColor="text2"/>
          <w:lang w:val="fr-CH"/>
        </w:rPr>
        <w:t>Agence Centre-Ville Genève</w:t>
      </w:r>
    </w:p>
    <w:p w14:paraId="10A22B9D" w14:textId="77777777" w:rsidR="00437F35" w:rsidRPr="00E76C89" w:rsidRDefault="00437F35" w:rsidP="00437F35">
      <w:pPr>
        <w:spacing w:after="0" w:line="240" w:lineRule="auto"/>
        <w:rPr>
          <w:rFonts w:ascii="Candara" w:hAnsi="Candara"/>
          <w:color w:val="44546A" w:themeColor="text2"/>
          <w:lang w:val="fr-CH"/>
        </w:rPr>
      </w:pPr>
      <w:r w:rsidRPr="00E76C89">
        <w:rPr>
          <w:rFonts w:ascii="Candara" w:hAnsi="Candara"/>
          <w:color w:val="44546A" w:themeColor="text2"/>
          <w:lang w:val="fr-CH"/>
        </w:rPr>
        <w:t>Rue du Rhône 67</w:t>
      </w:r>
    </w:p>
    <w:p w14:paraId="386FCF79" w14:textId="77777777" w:rsidR="00437F35" w:rsidRPr="00E76C89" w:rsidRDefault="00437F35" w:rsidP="00437F35">
      <w:pPr>
        <w:spacing w:after="0" w:line="240" w:lineRule="auto"/>
        <w:rPr>
          <w:rFonts w:ascii="Candara" w:hAnsi="Candara"/>
          <w:color w:val="44546A" w:themeColor="text2"/>
          <w:lang w:val="fr-CH"/>
        </w:rPr>
      </w:pPr>
      <w:r w:rsidRPr="00E76C89">
        <w:rPr>
          <w:rFonts w:ascii="Candara" w:hAnsi="Candara"/>
          <w:color w:val="44546A" w:themeColor="text2"/>
          <w:lang w:val="fr-CH"/>
        </w:rPr>
        <w:t>CP 3031</w:t>
      </w:r>
    </w:p>
    <w:p w14:paraId="34771998" w14:textId="77777777" w:rsidR="00437F35" w:rsidRPr="00E76C89" w:rsidRDefault="00437F35" w:rsidP="00437F35">
      <w:pPr>
        <w:spacing w:after="0" w:line="240" w:lineRule="auto"/>
        <w:rPr>
          <w:rFonts w:ascii="Candara" w:hAnsi="Candara"/>
          <w:color w:val="44546A" w:themeColor="text2"/>
          <w:lang w:val="fr-CH"/>
        </w:rPr>
      </w:pPr>
      <w:r w:rsidRPr="00E76C89">
        <w:rPr>
          <w:rFonts w:ascii="Candara" w:hAnsi="Candara"/>
          <w:color w:val="44546A" w:themeColor="text2"/>
          <w:lang w:val="fr-CH"/>
        </w:rPr>
        <w:t>1211 Genève 3</w:t>
      </w:r>
    </w:p>
    <w:p w14:paraId="0351D7FE" w14:textId="77777777" w:rsidR="00437F35" w:rsidRPr="00E76C89" w:rsidRDefault="00437F35" w:rsidP="00437F35">
      <w:pPr>
        <w:spacing w:after="0" w:line="240" w:lineRule="auto"/>
        <w:rPr>
          <w:rFonts w:ascii="Candara" w:hAnsi="Candara"/>
          <w:color w:val="44546A" w:themeColor="text2"/>
          <w:lang w:val="fr-CH"/>
        </w:rPr>
      </w:pPr>
      <w:r w:rsidRPr="00E76C89">
        <w:rPr>
          <w:rFonts w:ascii="Candara" w:hAnsi="Candara"/>
          <w:color w:val="44546A" w:themeColor="text2"/>
          <w:lang w:val="fr-CH"/>
        </w:rPr>
        <w:t>T +41 58 471 94 14</w:t>
      </w:r>
    </w:p>
    <w:p w14:paraId="75D7DC33" w14:textId="77777777" w:rsidR="00437F35" w:rsidRPr="00E76C89" w:rsidRDefault="00437F35" w:rsidP="00437F35">
      <w:pPr>
        <w:spacing w:after="0" w:line="240" w:lineRule="auto"/>
        <w:rPr>
          <w:rFonts w:ascii="Candara" w:hAnsi="Candara"/>
          <w:color w:val="44546A" w:themeColor="text2"/>
          <w:lang w:val="fr-CH"/>
        </w:rPr>
      </w:pPr>
      <w:r w:rsidRPr="00E76C89">
        <w:rPr>
          <w:rFonts w:ascii="Candara" w:hAnsi="Candara"/>
          <w:color w:val="44546A" w:themeColor="text2"/>
          <w:lang w:val="fr-CH"/>
        </w:rPr>
        <w:t>F +41 58 471 94 95</w:t>
      </w:r>
    </w:p>
    <w:p w14:paraId="151852E3" w14:textId="0F60B478" w:rsidR="00437F35" w:rsidRDefault="00886C88" w:rsidP="00E76C89">
      <w:pPr>
        <w:spacing w:after="0" w:line="240" w:lineRule="auto"/>
        <w:rPr>
          <w:rStyle w:val="Hyperlink"/>
          <w:rFonts w:ascii="Candara" w:hAnsi="Candara"/>
          <w:color w:val="44546A" w:themeColor="text2"/>
          <w:lang w:val="fr-CH"/>
        </w:rPr>
      </w:pPr>
      <w:hyperlink r:id="rId15" w:history="1">
        <w:r w:rsidR="00437F35" w:rsidRPr="00E76C89">
          <w:rPr>
            <w:rStyle w:val="Hyperlink"/>
            <w:rFonts w:ascii="Candara" w:hAnsi="Candara"/>
            <w:color w:val="44546A" w:themeColor="text2"/>
            <w:lang w:val="fr-CH"/>
          </w:rPr>
          <w:t>www.generali.ch</w:t>
        </w:r>
      </w:hyperlink>
    </w:p>
    <w:p w14:paraId="0BF81BC4" w14:textId="6C4F76CA" w:rsidR="00D6244C" w:rsidRPr="00E76C89" w:rsidRDefault="00D6244C" w:rsidP="00E76C89">
      <w:pPr>
        <w:spacing w:after="0" w:line="240" w:lineRule="auto"/>
        <w:rPr>
          <w:rFonts w:ascii="Candara" w:hAnsi="Candara"/>
          <w:b/>
          <w:bCs/>
          <w:color w:val="44546A" w:themeColor="text2"/>
          <w:sz w:val="24"/>
          <w:szCs w:val="24"/>
          <w:lang w:val="fr-CH"/>
        </w:rPr>
      </w:pPr>
    </w:p>
    <w:sectPr w:rsidR="00D6244C" w:rsidRPr="00E76C89" w:rsidSect="003A6DFE">
      <w:pgSz w:w="12240" w:h="15840"/>
      <w:pgMar w:top="284" w:right="118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88A3" w14:textId="77777777" w:rsidR="00886C88" w:rsidRDefault="00886C88" w:rsidP="002F3D6A">
      <w:pPr>
        <w:spacing w:after="0" w:line="240" w:lineRule="auto"/>
      </w:pPr>
      <w:r>
        <w:separator/>
      </w:r>
    </w:p>
  </w:endnote>
  <w:endnote w:type="continuationSeparator" w:id="0">
    <w:p w14:paraId="03A43C69" w14:textId="77777777" w:rsidR="00886C88" w:rsidRDefault="00886C88" w:rsidP="002F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7DFC" w14:textId="77777777" w:rsidR="00886C88" w:rsidRDefault="00886C88" w:rsidP="002F3D6A">
      <w:pPr>
        <w:spacing w:after="0" w:line="240" w:lineRule="auto"/>
      </w:pPr>
      <w:r>
        <w:separator/>
      </w:r>
    </w:p>
  </w:footnote>
  <w:footnote w:type="continuationSeparator" w:id="0">
    <w:p w14:paraId="7C1F916D" w14:textId="77777777" w:rsidR="00886C88" w:rsidRDefault="00886C88" w:rsidP="002F3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MjQwMjU3NjE0MjJW0lEKTi0uzszPAykwrAUAmyR9sCwAAAA="/>
  </w:docVars>
  <w:rsids>
    <w:rsidRoot w:val="00642293"/>
    <w:rsid w:val="0000371E"/>
    <w:rsid w:val="00042D6F"/>
    <w:rsid w:val="00084108"/>
    <w:rsid w:val="000A10B9"/>
    <w:rsid w:val="000B7924"/>
    <w:rsid w:val="001406B6"/>
    <w:rsid w:val="00194589"/>
    <w:rsid w:val="001C6D36"/>
    <w:rsid w:val="00294D95"/>
    <w:rsid w:val="002B24E2"/>
    <w:rsid w:val="002F3D6A"/>
    <w:rsid w:val="003375C2"/>
    <w:rsid w:val="00366BBB"/>
    <w:rsid w:val="003A6DFE"/>
    <w:rsid w:val="003D6FB8"/>
    <w:rsid w:val="00423CE1"/>
    <w:rsid w:val="00437F35"/>
    <w:rsid w:val="00446B05"/>
    <w:rsid w:val="004E612B"/>
    <w:rsid w:val="00560D73"/>
    <w:rsid w:val="005C6393"/>
    <w:rsid w:val="005E526C"/>
    <w:rsid w:val="00642293"/>
    <w:rsid w:val="007114A0"/>
    <w:rsid w:val="007114A2"/>
    <w:rsid w:val="007F0BCA"/>
    <w:rsid w:val="008200FD"/>
    <w:rsid w:val="00875F7B"/>
    <w:rsid w:val="00886C88"/>
    <w:rsid w:val="00895F63"/>
    <w:rsid w:val="00971BFF"/>
    <w:rsid w:val="00BC4878"/>
    <w:rsid w:val="00BC58AC"/>
    <w:rsid w:val="00BE4526"/>
    <w:rsid w:val="00C44537"/>
    <w:rsid w:val="00CB641F"/>
    <w:rsid w:val="00CE1FC4"/>
    <w:rsid w:val="00D6244C"/>
    <w:rsid w:val="00D75637"/>
    <w:rsid w:val="00E63F7B"/>
    <w:rsid w:val="00E76C89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E2BA"/>
  <w15:chartTrackingRefBased/>
  <w15:docId w15:val="{947253E5-FA82-4691-BBD2-0542D82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642293"/>
    <w:pPr>
      <w:keepNext/>
      <w:autoSpaceDE w:val="0"/>
      <w:autoSpaceDN w:val="0"/>
      <w:adjustRightInd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42293"/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en-US"/>
    </w:rPr>
  </w:style>
  <w:style w:type="character" w:styleId="Hyperlink">
    <w:name w:val="Hyperlink"/>
    <w:unhideWhenUsed/>
    <w:rsid w:val="0064229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42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642293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table" w:styleId="TableGrid">
    <w:name w:val="Table Grid"/>
    <w:basedOn w:val="TableNormal"/>
    <w:uiPriority w:val="39"/>
    <w:rsid w:val="002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6A"/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6A"/>
  </w:style>
  <w:style w:type="character" w:styleId="UnresolvedMention">
    <w:name w:val="Unresolved Mention"/>
    <w:basedOn w:val="DefaultParagraphFont"/>
    <w:uiPriority w:val="99"/>
    <w:semiHidden/>
    <w:unhideWhenUsed/>
    <w:rsid w:val="00E7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65532.3712E8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csa@un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nerali.ch/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lexandre.brunet@genera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>FICSA’s Document Management System with retention policy of 5 years, and functional classification scheme of files. </p:Description>
  <p:Statement/>
  <p:PolicyItems>
    <p:PolicyItem featureId="Microsoft.Office.RecordsManagement.PolicyFeatures.Expiration" staticId="0x010100924975B226A63A48AEC0CB97AA6DCC35|645367742" UniqueId="02800fce-4e5c-4398-9719-706126914c2d">
      <p:Name>Retention</p:Name>
      <p:Description>Automatic scheduling of content for processing, and performing a retention action on content that has reached its due date.</p:Description>
      <p:CustomData>
        <Schedules nextStageId="1">
          <Schedule type="Default">
            <stages/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975B226A63A48AEC0CB97AA6DCC35" ma:contentTypeVersion="18" ma:contentTypeDescription="Create a new document." ma:contentTypeScope="" ma:versionID="458b110fe15b2647713543c4bcd7bf7b">
  <xsd:schema xmlns:xsd="http://www.w3.org/2001/XMLSchema" xmlns:xs="http://www.w3.org/2001/XMLSchema" xmlns:p="http://schemas.microsoft.com/office/2006/metadata/properties" xmlns:ns1="http://schemas.microsoft.com/sharepoint/v3" xmlns:ns2="5faa461a-c445-4c9d-8c26-e9c886ca36a5" xmlns:ns3="a6c789ba-b7b9-46f6-8b61-83a5a6c58e9c" targetNamespace="http://schemas.microsoft.com/office/2006/metadata/properties" ma:root="true" ma:fieldsID="a752c28c1830c0e887176073ddb2d707" ns1:_="" ns2:_="" ns3:_="">
    <xsd:import namespace="http://schemas.microsoft.com/sharepoint/v3"/>
    <xsd:import namespace="5faa461a-c445-4c9d-8c26-e9c886ca36a5"/>
    <xsd:import namespace="a6c789ba-b7b9-46f6-8b61-83a5a6c5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a461a-c445-4c9d-8c26-e9c886c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9ba-b7b9-46f6-8b61-83a5a6c58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FF887-BEEF-44E5-AC74-48043B298B0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8CAA79B-003F-40D6-B176-A92C0E6E7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5CD2A-06DD-40FA-9CE4-443C76566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0F192-2F08-42F8-8FAD-A036CAAD9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a461a-c445-4c9d-8c26-e9c886ca36a5"/>
    <ds:schemaRef ds:uri="a6c789ba-b7b9-46f6-8b61-83a5a6c5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Masson</dc:creator>
  <cp:keywords/>
  <dc:description/>
  <cp:lastModifiedBy>MOHD RAZALI, Irwan Shahrezza</cp:lastModifiedBy>
  <cp:revision>32</cp:revision>
  <dcterms:created xsi:type="dcterms:W3CDTF">2020-02-26T15:34:00Z</dcterms:created>
  <dcterms:modified xsi:type="dcterms:W3CDTF">2020-07-13T13:37:00Z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0x010100924975B226A63A48AEC0CB97AA6DCC35</vt:lpwstr>
  </property>
  <property fmtid="{D5CDD505-2E9C-101B-9397-08002B2CF9AE}" pid="3" name="_dlc_policyId">
    <vt:lpwstr>0x010100924975B226A63A48AEC0CB97AA6DCC35|645367742</vt:lpwstr>
  </property>
  <property fmtid="{D5CDD505-2E9C-101B-9397-08002B2CF9AE}" pid="4" name="ItemRetentionFormula">
    <vt:lpwstr/>
  </property>
</Properties>
</file>